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49C98" w14:textId="42BCC1E8" w:rsidR="7C0B363B" w:rsidRPr="00FC1C20" w:rsidRDefault="7C0B363B" w:rsidP="7C0B363B">
      <w:pPr>
        <w:ind w:firstLine="0"/>
        <w:rPr>
          <w:rFonts w:ascii="Arial" w:hAnsi="Arial" w:cs="Arial"/>
          <w:sz w:val="22"/>
          <w:szCs w:val="22"/>
          <w:lang w:val="en-GB"/>
        </w:rPr>
      </w:pPr>
    </w:p>
    <w:p w14:paraId="210AD7A8" w14:textId="1D62492F" w:rsidR="001B2093" w:rsidRPr="00FC1C20" w:rsidRDefault="006219FB" w:rsidP="001B2093">
      <w:pPr>
        <w:jc w:val="center"/>
        <w:rPr>
          <w:rFonts w:ascii="Arial" w:hAnsi="Arial" w:cs="Arial"/>
          <w:sz w:val="22"/>
          <w:szCs w:val="22"/>
        </w:rPr>
      </w:pPr>
      <w:r w:rsidRPr="00FC1C20">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8">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FC1C20" w:rsidRDefault="001B2093" w:rsidP="001B2093">
      <w:pPr>
        <w:jc w:val="center"/>
        <w:rPr>
          <w:rFonts w:ascii="Arial" w:hAnsi="Arial" w:cs="Arial"/>
          <w:b/>
          <w:sz w:val="22"/>
          <w:szCs w:val="22"/>
        </w:rPr>
      </w:pPr>
    </w:p>
    <w:p w14:paraId="741E07DA" w14:textId="77777777" w:rsidR="001B2093" w:rsidRPr="00FC1C20" w:rsidRDefault="001B2093" w:rsidP="001B2093">
      <w:pPr>
        <w:jc w:val="center"/>
        <w:rPr>
          <w:rFonts w:ascii="Arial" w:hAnsi="Arial" w:cs="Arial"/>
          <w:b/>
          <w:sz w:val="22"/>
          <w:szCs w:val="22"/>
        </w:rPr>
      </w:pPr>
      <w:r w:rsidRPr="00FC1C20">
        <w:rPr>
          <w:rFonts w:ascii="Arial" w:hAnsi="Arial" w:cs="Arial"/>
          <w:b/>
          <w:sz w:val="22"/>
          <w:szCs w:val="22"/>
        </w:rPr>
        <w:t>VILNIAUS UNIVERSITETAS</w:t>
      </w:r>
    </w:p>
    <w:p w14:paraId="3F201CFF" w14:textId="77777777" w:rsidR="001B2093" w:rsidRPr="00FC1C20" w:rsidRDefault="001B2093" w:rsidP="001B2093">
      <w:pPr>
        <w:ind w:firstLine="567"/>
        <w:contextualSpacing/>
        <w:jc w:val="center"/>
        <w:rPr>
          <w:rFonts w:ascii="Arial" w:hAnsi="Arial" w:cs="Arial"/>
          <w:b/>
          <w:sz w:val="22"/>
          <w:szCs w:val="22"/>
        </w:rPr>
      </w:pPr>
    </w:p>
    <w:p w14:paraId="4E054491" w14:textId="77777777" w:rsidR="00752C8B" w:rsidRPr="00FC1C20" w:rsidRDefault="00752C8B" w:rsidP="00752C8B">
      <w:pPr>
        <w:ind w:firstLine="567"/>
        <w:contextualSpacing/>
        <w:jc w:val="center"/>
        <w:rPr>
          <w:rFonts w:ascii="Arial" w:hAnsi="Arial" w:cs="Arial"/>
          <w:b/>
          <w:sz w:val="22"/>
          <w:szCs w:val="22"/>
        </w:rPr>
      </w:pPr>
    </w:p>
    <w:p w14:paraId="7C51C6DA" w14:textId="76CDC6D6" w:rsidR="001B2093" w:rsidRPr="00FC1C20" w:rsidRDefault="009D3814" w:rsidP="001B2093">
      <w:pPr>
        <w:ind w:firstLine="567"/>
        <w:contextualSpacing/>
        <w:jc w:val="center"/>
        <w:rPr>
          <w:rFonts w:ascii="Arial" w:hAnsi="Arial" w:cs="Arial"/>
          <w:b/>
          <w:sz w:val="22"/>
          <w:szCs w:val="22"/>
        </w:rPr>
      </w:pPr>
      <w:r w:rsidRPr="00FC1C20">
        <w:rPr>
          <w:rFonts w:ascii="Arial" w:hAnsi="Arial" w:cs="Arial"/>
          <w:b/>
          <w:sz w:val="22"/>
          <w:szCs w:val="22"/>
        </w:rPr>
        <w:t xml:space="preserve">SUPAPRASTINTO </w:t>
      </w:r>
      <w:r w:rsidR="006F5EDC" w:rsidRPr="00FC1C20">
        <w:rPr>
          <w:rFonts w:ascii="Arial" w:hAnsi="Arial" w:cs="Arial"/>
          <w:b/>
          <w:sz w:val="22"/>
          <w:szCs w:val="22"/>
        </w:rPr>
        <w:t xml:space="preserve">ATVIRO KONKURSO </w:t>
      </w:r>
    </w:p>
    <w:p w14:paraId="3A5A7212" w14:textId="75F973F2" w:rsidR="009F70D8" w:rsidRPr="00FC1C20" w:rsidRDefault="009F70D8" w:rsidP="001B2093">
      <w:pPr>
        <w:ind w:firstLine="567"/>
        <w:contextualSpacing/>
        <w:jc w:val="center"/>
        <w:rPr>
          <w:rFonts w:ascii="Arial" w:hAnsi="Arial" w:cs="Arial"/>
          <w:b/>
          <w:sz w:val="22"/>
          <w:szCs w:val="22"/>
        </w:rPr>
      </w:pPr>
      <w:r w:rsidRPr="00FC1C20">
        <w:rPr>
          <w:rFonts w:ascii="Arial" w:hAnsi="Arial" w:cs="Arial"/>
          <w:b/>
          <w:sz w:val="22"/>
          <w:szCs w:val="22"/>
        </w:rPr>
        <w:t>VILNIAUS UNIVERSITETO ČIURLIONIO G. 21 ENERGINIO NAUDINGUMO AUDITO IR ENERGETINIO NAUDINGUMO AUDITO ATNAUJINIMO PARENGIMO PASLAUGOS, NR. 6220/2024/TVPC</w:t>
      </w:r>
    </w:p>
    <w:p w14:paraId="170874ED" w14:textId="77777777" w:rsidR="00941E0F" w:rsidRPr="00FC1C20" w:rsidRDefault="00941E0F" w:rsidP="00941E0F">
      <w:pPr>
        <w:ind w:firstLine="567"/>
        <w:contextualSpacing/>
        <w:jc w:val="center"/>
        <w:rPr>
          <w:rFonts w:ascii="Arial" w:hAnsi="Arial" w:cs="Arial"/>
          <w:b/>
          <w:sz w:val="22"/>
          <w:szCs w:val="22"/>
        </w:rPr>
      </w:pPr>
      <w:r w:rsidRPr="00FC1C20">
        <w:rPr>
          <w:rFonts w:ascii="Arial" w:hAnsi="Arial" w:cs="Arial"/>
          <w:b/>
          <w:sz w:val="22"/>
          <w:szCs w:val="22"/>
        </w:rPr>
        <w:t>SPECIALIOSIOS PIRKIMO SĄLYGOS</w:t>
      </w:r>
    </w:p>
    <w:p w14:paraId="3E1B0C8A" w14:textId="77777777" w:rsidR="005A5422" w:rsidRPr="00FC1C20" w:rsidRDefault="005A5422" w:rsidP="00941E0F">
      <w:pPr>
        <w:ind w:firstLine="567"/>
        <w:contextualSpacing/>
        <w:jc w:val="center"/>
        <w:rPr>
          <w:rFonts w:ascii="Arial" w:hAnsi="Arial" w:cs="Arial"/>
          <w:b/>
          <w:sz w:val="22"/>
          <w:szCs w:val="22"/>
        </w:rPr>
      </w:pPr>
    </w:p>
    <w:p w14:paraId="3D2341D1" w14:textId="77777777" w:rsidR="003107BA" w:rsidRPr="00FC1C20" w:rsidRDefault="003107BA" w:rsidP="002B7C62">
      <w:pPr>
        <w:jc w:val="center"/>
        <w:rPr>
          <w:rFonts w:ascii="Arial" w:hAnsi="Arial" w:cs="Arial"/>
          <w:b/>
          <w:sz w:val="22"/>
          <w:szCs w:val="22"/>
        </w:rPr>
      </w:pPr>
    </w:p>
    <w:p w14:paraId="1B74D6AC" w14:textId="281DF1E0" w:rsidR="001C4A63" w:rsidRPr="00FC1C20" w:rsidRDefault="003107BA" w:rsidP="00057D12">
      <w:pPr>
        <w:spacing w:after="120" w:line="20" w:lineRule="atLeast"/>
        <w:contextualSpacing/>
        <w:jc w:val="center"/>
        <w:rPr>
          <w:rFonts w:ascii="Arial" w:hAnsi="Arial" w:cs="Arial"/>
          <w:b/>
          <w:bCs/>
          <w:color w:val="000000" w:themeColor="text1"/>
          <w:sz w:val="22"/>
          <w:szCs w:val="22"/>
          <w:lang w:val="en-US"/>
        </w:rPr>
      </w:pPr>
      <w:r w:rsidRPr="00FC1C20">
        <w:rPr>
          <w:rFonts w:ascii="Arial" w:hAnsi="Arial" w:cs="Arial"/>
          <w:b/>
          <w:bCs/>
          <w:color w:val="000000" w:themeColor="text1"/>
          <w:sz w:val="22"/>
          <w:szCs w:val="22"/>
        </w:rPr>
        <w:t xml:space="preserve">Versija Nr. </w:t>
      </w:r>
      <w:r w:rsidRPr="00FC1C20">
        <w:rPr>
          <w:rFonts w:ascii="Arial" w:hAnsi="Arial" w:cs="Arial"/>
          <w:b/>
          <w:bCs/>
          <w:color w:val="000000" w:themeColor="text1"/>
          <w:sz w:val="22"/>
          <w:szCs w:val="22"/>
          <w:lang w:val="en-US"/>
        </w:rPr>
        <w:t>1</w:t>
      </w:r>
    </w:p>
    <w:p w14:paraId="3AA54CEB" w14:textId="77777777" w:rsidR="00941E0F" w:rsidRPr="00FC1C20" w:rsidRDefault="00941E0F" w:rsidP="00941E0F">
      <w:pPr>
        <w:ind w:firstLine="567"/>
        <w:contextualSpacing/>
        <w:rPr>
          <w:rFonts w:ascii="Arial" w:hAnsi="Arial" w:cs="Arial"/>
          <w:sz w:val="22"/>
          <w:szCs w:val="22"/>
        </w:rPr>
      </w:pPr>
    </w:p>
    <w:sdt>
      <w:sdtPr>
        <w:rPr>
          <w:rFonts w:ascii="Arial" w:eastAsiaTheme="minorEastAsia" w:hAnsi="Arial" w:cs="Arial"/>
          <w:color w:val="auto"/>
          <w:sz w:val="22"/>
          <w:szCs w:val="22"/>
          <w:lang w:val="lt-LT"/>
        </w:rPr>
        <w:id w:val="1856298537"/>
        <w:docPartObj>
          <w:docPartGallery w:val="Table of Contents"/>
          <w:docPartUnique/>
        </w:docPartObj>
      </w:sdtPr>
      <w:sdtEndPr>
        <w:rPr>
          <w:b/>
          <w:bCs/>
          <w:noProof/>
        </w:rPr>
      </w:sdtEndPr>
      <w:sdtContent>
        <w:p w14:paraId="740CB3CE" w14:textId="06ADA2AE" w:rsidR="00B55B80" w:rsidRPr="00FC1C20" w:rsidRDefault="00B55B80">
          <w:pPr>
            <w:pStyle w:val="TOCHeading"/>
            <w:rPr>
              <w:rFonts w:ascii="Arial" w:hAnsi="Arial" w:cs="Arial"/>
              <w:b/>
              <w:bCs/>
              <w:color w:val="auto"/>
              <w:sz w:val="22"/>
              <w:szCs w:val="22"/>
            </w:rPr>
          </w:pPr>
          <w:r w:rsidRPr="00FC1C20">
            <w:rPr>
              <w:rFonts w:ascii="Arial" w:hAnsi="Arial" w:cs="Arial"/>
              <w:b/>
              <w:bCs/>
              <w:color w:val="auto"/>
              <w:sz w:val="22"/>
              <w:szCs w:val="22"/>
            </w:rPr>
            <w:t>TURINYS</w:t>
          </w:r>
        </w:p>
        <w:p w14:paraId="528D80F8" w14:textId="14B57DFD" w:rsidR="00FC1C20" w:rsidRPr="00FC1C20" w:rsidRDefault="003F3C0C">
          <w:pPr>
            <w:pStyle w:val="TOC1"/>
            <w:rPr>
              <w:rFonts w:ascii="Arial" w:eastAsiaTheme="minorEastAsia" w:hAnsi="Arial" w:cs="Arial"/>
              <w:noProof/>
              <w:kern w:val="2"/>
              <w:sz w:val="22"/>
              <w:szCs w:val="22"/>
              <w:lang w:val="en-US"/>
              <w14:ligatures w14:val="standardContextual"/>
            </w:rPr>
          </w:pPr>
          <w:r w:rsidRPr="00FC1C20">
            <w:rPr>
              <w:rFonts w:ascii="Arial" w:hAnsi="Arial" w:cs="Arial"/>
              <w:sz w:val="22"/>
              <w:szCs w:val="22"/>
            </w:rPr>
            <w:fldChar w:fldCharType="begin"/>
          </w:r>
          <w:r w:rsidRPr="00FC1C20">
            <w:rPr>
              <w:rFonts w:ascii="Arial" w:hAnsi="Arial" w:cs="Arial"/>
              <w:sz w:val="22"/>
              <w:szCs w:val="22"/>
            </w:rPr>
            <w:instrText xml:space="preserve"> TOC \o "1-3" \h \z \u </w:instrText>
          </w:r>
          <w:r w:rsidRPr="00FC1C20">
            <w:rPr>
              <w:rFonts w:ascii="Arial" w:hAnsi="Arial" w:cs="Arial"/>
              <w:sz w:val="22"/>
              <w:szCs w:val="22"/>
            </w:rPr>
            <w:fldChar w:fldCharType="separate"/>
          </w:r>
          <w:hyperlink w:anchor="_Toc188885105" w:history="1">
            <w:r w:rsidR="00FC1C20" w:rsidRPr="00FC1C20">
              <w:rPr>
                <w:rStyle w:val="Hyperlink"/>
                <w:rFonts w:ascii="Arial" w:hAnsi="Arial" w:cs="Arial"/>
                <w:b/>
                <w:bCs/>
                <w:noProof/>
                <w:sz w:val="22"/>
                <w:szCs w:val="22"/>
              </w:rPr>
              <w:t>1.</w:t>
            </w:r>
            <w:r w:rsidR="00FC1C20" w:rsidRPr="00FC1C20">
              <w:rPr>
                <w:rFonts w:ascii="Arial" w:eastAsiaTheme="minorEastAsia" w:hAnsi="Arial" w:cs="Arial"/>
                <w:noProof/>
                <w:kern w:val="2"/>
                <w:sz w:val="22"/>
                <w:szCs w:val="22"/>
                <w:lang w:val="en-US"/>
                <w14:ligatures w14:val="standardContextual"/>
              </w:rPr>
              <w:tab/>
            </w:r>
            <w:r w:rsidR="00FC1C20" w:rsidRPr="00FC1C20">
              <w:rPr>
                <w:rStyle w:val="Hyperlink"/>
                <w:rFonts w:ascii="Arial" w:hAnsi="Arial" w:cs="Arial"/>
                <w:b/>
                <w:bCs/>
                <w:noProof/>
                <w:sz w:val="22"/>
                <w:szCs w:val="22"/>
              </w:rPr>
              <w:t>PIRKIMO OBJEKTAS</w:t>
            </w:r>
            <w:r w:rsidR="00FC1C20" w:rsidRPr="00FC1C20">
              <w:rPr>
                <w:rFonts w:ascii="Arial" w:hAnsi="Arial" w:cs="Arial"/>
                <w:noProof/>
                <w:webHidden/>
                <w:sz w:val="22"/>
                <w:szCs w:val="22"/>
              </w:rPr>
              <w:tab/>
            </w:r>
            <w:r w:rsidR="00FC1C20" w:rsidRPr="00FC1C20">
              <w:rPr>
                <w:rFonts w:ascii="Arial" w:hAnsi="Arial" w:cs="Arial"/>
                <w:noProof/>
                <w:webHidden/>
                <w:sz w:val="22"/>
                <w:szCs w:val="22"/>
              </w:rPr>
              <w:fldChar w:fldCharType="begin"/>
            </w:r>
            <w:r w:rsidR="00FC1C20" w:rsidRPr="00FC1C20">
              <w:rPr>
                <w:rFonts w:ascii="Arial" w:hAnsi="Arial" w:cs="Arial"/>
                <w:noProof/>
                <w:webHidden/>
                <w:sz w:val="22"/>
                <w:szCs w:val="22"/>
              </w:rPr>
              <w:instrText xml:space="preserve"> PAGEREF _Toc188885105 \h </w:instrText>
            </w:r>
            <w:r w:rsidR="00FC1C20" w:rsidRPr="00FC1C20">
              <w:rPr>
                <w:rFonts w:ascii="Arial" w:hAnsi="Arial" w:cs="Arial"/>
                <w:noProof/>
                <w:webHidden/>
                <w:sz w:val="22"/>
                <w:szCs w:val="22"/>
              </w:rPr>
            </w:r>
            <w:r w:rsidR="00FC1C20" w:rsidRPr="00FC1C20">
              <w:rPr>
                <w:rFonts w:ascii="Arial" w:hAnsi="Arial" w:cs="Arial"/>
                <w:noProof/>
                <w:webHidden/>
                <w:sz w:val="22"/>
                <w:szCs w:val="22"/>
              </w:rPr>
              <w:fldChar w:fldCharType="separate"/>
            </w:r>
            <w:r w:rsidR="00FC1C20" w:rsidRPr="00FC1C20">
              <w:rPr>
                <w:rFonts w:ascii="Arial" w:hAnsi="Arial" w:cs="Arial"/>
                <w:noProof/>
                <w:webHidden/>
                <w:sz w:val="22"/>
                <w:szCs w:val="22"/>
              </w:rPr>
              <w:t>2</w:t>
            </w:r>
            <w:r w:rsidR="00FC1C20" w:rsidRPr="00FC1C20">
              <w:rPr>
                <w:rFonts w:ascii="Arial" w:hAnsi="Arial" w:cs="Arial"/>
                <w:noProof/>
                <w:webHidden/>
                <w:sz w:val="22"/>
                <w:szCs w:val="22"/>
              </w:rPr>
              <w:fldChar w:fldCharType="end"/>
            </w:r>
          </w:hyperlink>
        </w:p>
        <w:p w14:paraId="19997B78" w14:textId="24BB8BAC" w:rsidR="00FC1C20" w:rsidRPr="00FC1C20" w:rsidRDefault="00FC1C20">
          <w:pPr>
            <w:pStyle w:val="TOC1"/>
            <w:rPr>
              <w:rFonts w:ascii="Arial" w:eastAsiaTheme="minorEastAsia" w:hAnsi="Arial" w:cs="Arial"/>
              <w:noProof/>
              <w:kern w:val="2"/>
              <w:sz w:val="22"/>
              <w:szCs w:val="22"/>
              <w:lang w:val="en-US"/>
              <w14:ligatures w14:val="standardContextual"/>
            </w:rPr>
          </w:pPr>
          <w:hyperlink w:anchor="_Toc188885106" w:history="1">
            <w:r w:rsidRPr="00FC1C20">
              <w:rPr>
                <w:rStyle w:val="Hyperlink"/>
                <w:rFonts w:ascii="Arial" w:hAnsi="Arial" w:cs="Arial"/>
                <w:b/>
                <w:bCs/>
                <w:noProof/>
                <w:sz w:val="22"/>
                <w:szCs w:val="22"/>
              </w:rPr>
              <w:t>2.</w:t>
            </w:r>
            <w:r w:rsidRPr="00FC1C20">
              <w:rPr>
                <w:rFonts w:ascii="Arial" w:eastAsiaTheme="minorEastAsia" w:hAnsi="Arial" w:cs="Arial"/>
                <w:noProof/>
                <w:kern w:val="2"/>
                <w:sz w:val="22"/>
                <w:szCs w:val="22"/>
                <w:lang w:val="en-US"/>
                <w14:ligatures w14:val="standardContextual"/>
              </w:rPr>
              <w:tab/>
            </w:r>
            <w:r w:rsidRPr="00FC1C20">
              <w:rPr>
                <w:rStyle w:val="Hyperlink"/>
                <w:rFonts w:ascii="Arial" w:hAnsi="Arial" w:cs="Arial"/>
                <w:b/>
                <w:bCs/>
                <w:noProof/>
                <w:sz w:val="22"/>
                <w:szCs w:val="22"/>
              </w:rPr>
              <w:t>REIKALAVIMAI, SUSIJĘ SU NACIONALINIU SAUGUMU</w:t>
            </w:r>
            <w:r w:rsidRPr="00FC1C20">
              <w:rPr>
                <w:rFonts w:ascii="Arial" w:hAnsi="Arial" w:cs="Arial"/>
                <w:noProof/>
                <w:webHidden/>
                <w:sz w:val="22"/>
                <w:szCs w:val="22"/>
              </w:rPr>
              <w:tab/>
            </w:r>
            <w:r w:rsidRPr="00FC1C20">
              <w:rPr>
                <w:rFonts w:ascii="Arial" w:hAnsi="Arial" w:cs="Arial"/>
                <w:noProof/>
                <w:webHidden/>
                <w:sz w:val="22"/>
                <w:szCs w:val="22"/>
              </w:rPr>
              <w:fldChar w:fldCharType="begin"/>
            </w:r>
            <w:r w:rsidRPr="00FC1C20">
              <w:rPr>
                <w:rFonts w:ascii="Arial" w:hAnsi="Arial" w:cs="Arial"/>
                <w:noProof/>
                <w:webHidden/>
                <w:sz w:val="22"/>
                <w:szCs w:val="22"/>
              </w:rPr>
              <w:instrText xml:space="preserve"> PAGEREF _Toc188885106 \h </w:instrText>
            </w:r>
            <w:r w:rsidRPr="00FC1C20">
              <w:rPr>
                <w:rFonts w:ascii="Arial" w:hAnsi="Arial" w:cs="Arial"/>
                <w:noProof/>
                <w:webHidden/>
                <w:sz w:val="22"/>
                <w:szCs w:val="22"/>
              </w:rPr>
            </w:r>
            <w:r w:rsidRPr="00FC1C20">
              <w:rPr>
                <w:rFonts w:ascii="Arial" w:hAnsi="Arial" w:cs="Arial"/>
                <w:noProof/>
                <w:webHidden/>
                <w:sz w:val="22"/>
                <w:szCs w:val="22"/>
              </w:rPr>
              <w:fldChar w:fldCharType="separate"/>
            </w:r>
            <w:r w:rsidRPr="00FC1C20">
              <w:rPr>
                <w:rFonts w:ascii="Arial" w:hAnsi="Arial" w:cs="Arial"/>
                <w:noProof/>
                <w:webHidden/>
                <w:sz w:val="22"/>
                <w:szCs w:val="22"/>
              </w:rPr>
              <w:t>2</w:t>
            </w:r>
            <w:r w:rsidRPr="00FC1C20">
              <w:rPr>
                <w:rFonts w:ascii="Arial" w:hAnsi="Arial" w:cs="Arial"/>
                <w:noProof/>
                <w:webHidden/>
                <w:sz w:val="22"/>
                <w:szCs w:val="22"/>
              </w:rPr>
              <w:fldChar w:fldCharType="end"/>
            </w:r>
          </w:hyperlink>
        </w:p>
        <w:p w14:paraId="3022681C" w14:textId="71337395" w:rsidR="00FC1C20" w:rsidRPr="00FC1C20" w:rsidRDefault="00FC1C20">
          <w:pPr>
            <w:pStyle w:val="TOC1"/>
            <w:rPr>
              <w:rFonts w:ascii="Arial" w:eastAsiaTheme="minorEastAsia" w:hAnsi="Arial" w:cs="Arial"/>
              <w:noProof/>
              <w:kern w:val="2"/>
              <w:sz w:val="22"/>
              <w:szCs w:val="22"/>
              <w:lang w:val="en-US"/>
              <w14:ligatures w14:val="standardContextual"/>
            </w:rPr>
          </w:pPr>
          <w:hyperlink w:anchor="_Toc188885107" w:history="1">
            <w:r w:rsidRPr="00FC1C20">
              <w:rPr>
                <w:rStyle w:val="Hyperlink"/>
                <w:rFonts w:ascii="Arial" w:hAnsi="Arial" w:cs="Arial"/>
                <w:b/>
                <w:bCs/>
                <w:noProof/>
                <w:sz w:val="22"/>
                <w:szCs w:val="22"/>
              </w:rPr>
              <w:t>3.</w:t>
            </w:r>
            <w:r w:rsidRPr="00FC1C20">
              <w:rPr>
                <w:rFonts w:ascii="Arial" w:eastAsiaTheme="minorEastAsia" w:hAnsi="Arial" w:cs="Arial"/>
                <w:noProof/>
                <w:kern w:val="2"/>
                <w:sz w:val="22"/>
                <w:szCs w:val="22"/>
                <w:lang w:val="en-US"/>
                <w14:ligatures w14:val="standardContextual"/>
              </w:rPr>
              <w:tab/>
            </w:r>
            <w:r w:rsidRPr="00FC1C20">
              <w:rPr>
                <w:rStyle w:val="Hyperlink"/>
                <w:rFonts w:ascii="Arial" w:hAnsi="Arial" w:cs="Arial"/>
                <w:b/>
                <w:bCs/>
                <w:noProof/>
                <w:sz w:val="22"/>
                <w:szCs w:val="22"/>
              </w:rPr>
              <w:t>TIEKĖJŲ KVALIFIKACIJOS REIKALAVIMAI IR REIKALAVIMAI DĖL KOKYBĖS VADYBOS SISTEMOS IR APLINKOS APSAUGOS VADYBOS SISTEMOS STANDARTŲ LAIKYMOSI</w:t>
            </w:r>
            <w:r w:rsidRPr="00FC1C20">
              <w:rPr>
                <w:rFonts w:ascii="Arial" w:hAnsi="Arial" w:cs="Arial"/>
                <w:noProof/>
                <w:webHidden/>
                <w:sz w:val="22"/>
                <w:szCs w:val="22"/>
              </w:rPr>
              <w:tab/>
            </w:r>
            <w:r w:rsidRPr="00FC1C20">
              <w:rPr>
                <w:rFonts w:ascii="Arial" w:hAnsi="Arial" w:cs="Arial"/>
                <w:noProof/>
                <w:webHidden/>
                <w:sz w:val="22"/>
                <w:szCs w:val="22"/>
              </w:rPr>
              <w:fldChar w:fldCharType="begin"/>
            </w:r>
            <w:r w:rsidRPr="00FC1C20">
              <w:rPr>
                <w:rFonts w:ascii="Arial" w:hAnsi="Arial" w:cs="Arial"/>
                <w:noProof/>
                <w:webHidden/>
                <w:sz w:val="22"/>
                <w:szCs w:val="22"/>
              </w:rPr>
              <w:instrText xml:space="preserve"> PAGEREF _Toc188885107 \h </w:instrText>
            </w:r>
            <w:r w:rsidRPr="00FC1C20">
              <w:rPr>
                <w:rFonts w:ascii="Arial" w:hAnsi="Arial" w:cs="Arial"/>
                <w:noProof/>
                <w:webHidden/>
                <w:sz w:val="22"/>
                <w:szCs w:val="22"/>
              </w:rPr>
            </w:r>
            <w:r w:rsidRPr="00FC1C20">
              <w:rPr>
                <w:rFonts w:ascii="Arial" w:hAnsi="Arial" w:cs="Arial"/>
                <w:noProof/>
                <w:webHidden/>
                <w:sz w:val="22"/>
                <w:szCs w:val="22"/>
              </w:rPr>
              <w:fldChar w:fldCharType="separate"/>
            </w:r>
            <w:r w:rsidRPr="00FC1C20">
              <w:rPr>
                <w:rFonts w:ascii="Arial" w:hAnsi="Arial" w:cs="Arial"/>
                <w:noProof/>
                <w:webHidden/>
                <w:sz w:val="22"/>
                <w:szCs w:val="22"/>
              </w:rPr>
              <w:t>3</w:t>
            </w:r>
            <w:r w:rsidRPr="00FC1C20">
              <w:rPr>
                <w:rFonts w:ascii="Arial" w:hAnsi="Arial" w:cs="Arial"/>
                <w:noProof/>
                <w:webHidden/>
                <w:sz w:val="22"/>
                <w:szCs w:val="22"/>
              </w:rPr>
              <w:fldChar w:fldCharType="end"/>
            </w:r>
          </w:hyperlink>
        </w:p>
        <w:p w14:paraId="3300D8E2" w14:textId="4FDEE7B0" w:rsidR="00FC1C20" w:rsidRPr="00FC1C20" w:rsidRDefault="00FC1C20">
          <w:pPr>
            <w:pStyle w:val="TOC1"/>
            <w:rPr>
              <w:rFonts w:ascii="Arial" w:eastAsiaTheme="minorEastAsia" w:hAnsi="Arial" w:cs="Arial"/>
              <w:noProof/>
              <w:kern w:val="2"/>
              <w:sz w:val="22"/>
              <w:szCs w:val="22"/>
              <w:lang w:val="en-US"/>
              <w14:ligatures w14:val="standardContextual"/>
            </w:rPr>
          </w:pPr>
          <w:hyperlink w:anchor="_Toc188885108" w:history="1">
            <w:r w:rsidRPr="00FC1C20">
              <w:rPr>
                <w:rStyle w:val="Hyperlink"/>
                <w:rFonts w:ascii="Arial" w:hAnsi="Arial" w:cs="Arial"/>
                <w:b/>
                <w:bCs/>
                <w:noProof/>
                <w:sz w:val="22"/>
                <w:szCs w:val="22"/>
              </w:rPr>
              <w:t>4.</w:t>
            </w:r>
            <w:r w:rsidRPr="00FC1C20">
              <w:rPr>
                <w:rFonts w:ascii="Arial" w:eastAsiaTheme="minorEastAsia" w:hAnsi="Arial" w:cs="Arial"/>
                <w:noProof/>
                <w:kern w:val="2"/>
                <w:sz w:val="22"/>
                <w:szCs w:val="22"/>
                <w:lang w:val="en-US"/>
                <w14:ligatures w14:val="standardContextual"/>
              </w:rPr>
              <w:tab/>
            </w:r>
            <w:r w:rsidRPr="00FC1C20">
              <w:rPr>
                <w:rStyle w:val="Hyperlink"/>
                <w:rFonts w:ascii="Arial" w:hAnsi="Arial" w:cs="Arial"/>
                <w:b/>
                <w:bCs/>
                <w:noProof/>
                <w:sz w:val="22"/>
                <w:szCs w:val="22"/>
              </w:rPr>
              <w:t>TIEKĖJŲ PAŠALINIMO PAGRINDŲ REIKALAVIMAI</w:t>
            </w:r>
            <w:r w:rsidRPr="00FC1C20">
              <w:rPr>
                <w:rFonts w:ascii="Arial" w:hAnsi="Arial" w:cs="Arial"/>
                <w:noProof/>
                <w:webHidden/>
                <w:sz w:val="22"/>
                <w:szCs w:val="22"/>
              </w:rPr>
              <w:tab/>
            </w:r>
            <w:r w:rsidRPr="00FC1C20">
              <w:rPr>
                <w:rFonts w:ascii="Arial" w:hAnsi="Arial" w:cs="Arial"/>
                <w:noProof/>
                <w:webHidden/>
                <w:sz w:val="22"/>
                <w:szCs w:val="22"/>
              </w:rPr>
              <w:fldChar w:fldCharType="begin"/>
            </w:r>
            <w:r w:rsidRPr="00FC1C20">
              <w:rPr>
                <w:rFonts w:ascii="Arial" w:hAnsi="Arial" w:cs="Arial"/>
                <w:noProof/>
                <w:webHidden/>
                <w:sz w:val="22"/>
                <w:szCs w:val="22"/>
              </w:rPr>
              <w:instrText xml:space="preserve"> PAGEREF _Toc188885108 \h </w:instrText>
            </w:r>
            <w:r w:rsidRPr="00FC1C20">
              <w:rPr>
                <w:rFonts w:ascii="Arial" w:hAnsi="Arial" w:cs="Arial"/>
                <w:noProof/>
                <w:webHidden/>
                <w:sz w:val="22"/>
                <w:szCs w:val="22"/>
              </w:rPr>
            </w:r>
            <w:r w:rsidRPr="00FC1C20">
              <w:rPr>
                <w:rFonts w:ascii="Arial" w:hAnsi="Arial" w:cs="Arial"/>
                <w:noProof/>
                <w:webHidden/>
                <w:sz w:val="22"/>
                <w:szCs w:val="22"/>
              </w:rPr>
              <w:fldChar w:fldCharType="separate"/>
            </w:r>
            <w:r w:rsidRPr="00FC1C20">
              <w:rPr>
                <w:rFonts w:ascii="Arial" w:hAnsi="Arial" w:cs="Arial"/>
                <w:noProof/>
                <w:webHidden/>
                <w:sz w:val="22"/>
                <w:szCs w:val="22"/>
              </w:rPr>
              <w:t>3</w:t>
            </w:r>
            <w:r w:rsidRPr="00FC1C20">
              <w:rPr>
                <w:rFonts w:ascii="Arial" w:hAnsi="Arial" w:cs="Arial"/>
                <w:noProof/>
                <w:webHidden/>
                <w:sz w:val="22"/>
                <w:szCs w:val="22"/>
              </w:rPr>
              <w:fldChar w:fldCharType="end"/>
            </w:r>
          </w:hyperlink>
        </w:p>
        <w:p w14:paraId="428D205B" w14:textId="10A4B77A" w:rsidR="00FC1C20" w:rsidRPr="00FC1C20" w:rsidRDefault="00FC1C20">
          <w:pPr>
            <w:pStyle w:val="TOC1"/>
            <w:rPr>
              <w:rFonts w:ascii="Arial" w:eastAsiaTheme="minorEastAsia" w:hAnsi="Arial" w:cs="Arial"/>
              <w:noProof/>
              <w:kern w:val="2"/>
              <w:sz w:val="22"/>
              <w:szCs w:val="22"/>
              <w:lang w:val="en-US"/>
              <w14:ligatures w14:val="standardContextual"/>
            </w:rPr>
          </w:pPr>
          <w:hyperlink w:anchor="_Toc188885109" w:history="1">
            <w:r w:rsidRPr="00FC1C20">
              <w:rPr>
                <w:rStyle w:val="Hyperlink"/>
                <w:rFonts w:ascii="Arial" w:hAnsi="Arial" w:cs="Arial"/>
                <w:b/>
                <w:bCs/>
                <w:noProof/>
                <w:sz w:val="22"/>
                <w:szCs w:val="22"/>
              </w:rPr>
              <w:t>5.</w:t>
            </w:r>
            <w:r w:rsidRPr="00FC1C20">
              <w:rPr>
                <w:rFonts w:ascii="Arial" w:eastAsiaTheme="minorEastAsia" w:hAnsi="Arial" w:cs="Arial"/>
                <w:noProof/>
                <w:kern w:val="2"/>
                <w:sz w:val="22"/>
                <w:szCs w:val="22"/>
                <w:lang w:val="en-US"/>
                <w14:ligatures w14:val="standardContextual"/>
              </w:rPr>
              <w:tab/>
            </w:r>
            <w:r w:rsidRPr="00FC1C20">
              <w:rPr>
                <w:rStyle w:val="Hyperlink"/>
                <w:rFonts w:ascii="Arial" w:hAnsi="Arial" w:cs="Arial"/>
                <w:b/>
                <w:bCs/>
                <w:noProof/>
                <w:sz w:val="22"/>
                <w:szCs w:val="22"/>
              </w:rPr>
              <w:t>PASIŪLYMŲ VERTINIMAS</w:t>
            </w:r>
            <w:r w:rsidRPr="00FC1C20">
              <w:rPr>
                <w:rFonts w:ascii="Arial" w:hAnsi="Arial" w:cs="Arial"/>
                <w:noProof/>
                <w:webHidden/>
                <w:sz w:val="22"/>
                <w:szCs w:val="22"/>
              </w:rPr>
              <w:tab/>
            </w:r>
            <w:r w:rsidRPr="00FC1C20">
              <w:rPr>
                <w:rFonts w:ascii="Arial" w:hAnsi="Arial" w:cs="Arial"/>
                <w:noProof/>
                <w:webHidden/>
                <w:sz w:val="22"/>
                <w:szCs w:val="22"/>
              </w:rPr>
              <w:fldChar w:fldCharType="begin"/>
            </w:r>
            <w:r w:rsidRPr="00FC1C20">
              <w:rPr>
                <w:rFonts w:ascii="Arial" w:hAnsi="Arial" w:cs="Arial"/>
                <w:noProof/>
                <w:webHidden/>
                <w:sz w:val="22"/>
                <w:szCs w:val="22"/>
              </w:rPr>
              <w:instrText xml:space="preserve"> PAGEREF _Toc188885109 \h </w:instrText>
            </w:r>
            <w:r w:rsidRPr="00FC1C20">
              <w:rPr>
                <w:rFonts w:ascii="Arial" w:hAnsi="Arial" w:cs="Arial"/>
                <w:noProof/>
                <w:webHidden/>
                <w:sz w:val="22"/>
                <w:szCs w:val="22"/>
              </w:rPr>
            </w:r>
            <w:r w:rsidRPr="00FC1C20">
              <w:rPr>
                <w:rFonts w:ascii="Arial" w:hAnsi="Arial" w:cs="Arial"/>
                <w:noProof/>
                <w:webHidden/>
                <w:sz w:val="22"/>
                <w:szCs w:val="22"/>
              </w:rPr>
              <w:fldChar w:fldCharType="separate"/>
            </w:r>
            <w:r w:rsidRPr="00FC1C20">
              <w:rPr>
                <w:rFonts w:ascii="Arial" w:hAnsi="Arial" w:cs="Arial"/>
                <w:noProof/>
                <w:webHidden/>
                <w:sz w:val="22"/>
                <w:szCs w:val="22"/>
              </w:rPr>
              <w:t>3</w:t>
            </w:r>
            <w:r w:rsidRPr="00FC1C20">
              <w:rPr>
                <w:rFonts w:ascii="Arial" w:hAnsi="Arial" w:cs="Arial"/>
                <w:noProof/>
                <w:webHidden/>
                <w:sz w:val="22"/>
                <w:szCs w:val="22"/>
              </w:rPr>
              <w:fldChar w:fldCharType="end"/>
            </w:r>
          </w:hyperlink>
        </w:p>
        <w:p w14:paraId="3B1F1D1F" w14:textId="0DC0089E" w:rsidR="00FC1C20" w:rsidRPr="00FC1C20" w:rsidRDefault="00FC1C20">
          <w:pPr>
            <w:pStyle w:val="TOC1"/>
            <w:rPr>
              <w:rFonts w:ascii="Arial" w:eastAsiaTheme="minorEastAsia" w:hAnsi="Arial" w:cs="Arial"/>
              <w:noProof/>
              <w:kern w:val="2"/>
              <w:sz w:val="22"/>
              <w:szCs w:val="22"/>
              <w:lang w:val="en-US"/>
              <w14:ligatures w14:val="standardContextual"/>
            </w:rPr>
          </w:pPr>
          <w:hyperlink w:anchor="_Toc188885110" w:history="1">
            <w:r w:rsidRPr="00FC1C20">
              <w:rPr>
                <w:rStyle w:val="Hyperlink"/>
                <w:rFonts w:ascii="Arial" w:hAnsi="Arial" w:cs="Arial"/>
                <w:b/>
                <w:bCs/>
                <w:noProof/>
                <w:sz w:val="22"/>
                <w:szCs w:val="22"/>
              </w:rPr>
              <w:t>6.</w:t>
            </w:r>
            <w:r w:rsidRPr="00FC1C20">
              <w:rPr>
                <w:rFonts w:ascii="Arial" w:eastAsiaTheme="minorEastAsia" w:hAnsi="Arial" w:cs="Arial"/>
                <w:noProof/>
                <w:kern w:val="2"/>
                <w:sz w:val="22"/>
                <w:szCs w:val="22"/>
                <w:lang w:val="en-US"/>
                <w14:ligatures w14:val="standardContextual"/>
              </w:rPr>
              <w:tab/>
            </w:r>
            <w:r w:rsidRPr="00FC1C20">
              <w:rPr>
                <w:rStyle w:val="Hyperlink"/>
                <w:rFonts w:ascii="Arial" w:hAnsi="Arial" w:cs="Arial"/>
                <w:b/>
                <w:bCs/>
                <w:noProof/>
                <w:sz w:val="22"/>
                <w:szCs w:val="22"/>
              </w:rPr>
              <w:t>PASIŪLYMŲ GALIOJIMO UŽTIKRINIMAS</w:t>
            </w:r>
            <w:r w:rsidRPr="00FC1C20">
              <w:rPr>
                <w:rFonts w:ascii="Arial" w:hAnsi="Arial" w:cs="Arial"/>
                <w:noProof/>
                <w:webHidden/>
                <w:sz w:val="22"/>
                <w:szCs w:val="22"/>
              </w:rPr>
              <w:tab/>
            </w:r>
            <w:r w:rsidRPr="00FC1C20">
              <w:rPr>
                <w:rFonts w:ascii="Arial" w:hAnsi="Arial" w:cs="Arial"/>
                <w:noProof/>
                <w:webHidden/>
                <w:sz w:val="22"/>
                <w:szCs w:val="22"/>
              </w:rPr>
              <w:fldChar w:fldCharType="begin"/>
            </w:r>
            <w:r w:rsidRPr="00FC1C20">
              <w:rPr>
                <w:rFonts w:ascii="Arial" w:hAnsi="Arial" w:cs="Arial"/>
                <w:noProof/>
                <w:webHidden/>
                <w:sz w:val="22"/>
                <w:szCs w:val="22"/>
              </w:rPr>
              <w:instrText xml:space="preserve"> PAGEREF _Toc188885110 \h </w:instrText>
            </w:r>
            <w:r w:rsidRPr="00FC1C20">
              <w:rPr>
                <w:rFonts w:ascii="Arial" w:hAnsi="Arial" w:cs="Arial"/>
                <w:noProof/>
                <w:webHidden/>
                <w:sz w:val="22"/>
                <w:szCs w:val="22"/>
              </w:rPr>
            </w:r>
            <w:r w:rsidRPr="00FC1C20">
              <w:rPr>
                <w:rFonts w:ascii="Arial" w:hAnsi="Arial" w:cs="Arial"/>
                <w:noProof/>
                <w:webHidden/>
                <w:sz w:val="22"/>
                <w:szCs w:val="22"/>
              </w:rPr>
              <w:fldChar w:fldCharType="separate"/>
            </w:r>
            <w:r w:rsidRPr="00FC1C20">
              <w:rPr>
                <w:rFonts w:ascii="Arial" w:hAnsi="Arial" w:cs="Arial"/>
                <w:noProof/>
                <w:webHidden/>
                <w:sz w:val="22"/>
                <w:szCs w:val="22"/>
              </w:rPr>
              <w:t>3</w:t>
            </w:r>
            <w:r w:rsidRPr="00FC1C20">
              <w:rPr>
                <w:rFonts w:ascii="Arial" w:hAnsi="Arial" w:cs="Arial"/>
                <w:noProof/>
                <w:webHidden/>
                <w:sz w:val="22"/>
                <w:szCs w:val="22"/>
              </w:rPr>
              <w:fldChar w:fldCharType="end"/>
            </w:r>
          </w:hyperlink>
        </w:p>
        <w:p w14:paraId="33AD14D7" w14:textId="071D3F85" w:rsidR="00FC1C20" w:rsidRPr="00FC1C20" w:rsidRDefault="00FC1C20">
          <w:pPr>
            <w:pStyle w:val="TOC1"/>
            <w:rPr>
              <w:rFonts w:ascii="Arial" w:eastAsiaTheme="minorEastAsia" w:hAnsi="Arial" w:cs="Arial"/>
              <w:noProof/>
              <w:kern w:val="2"/>
              <w:sz w:val="22"/>
              <w:szCs w:val="22"/>
              <w:lang w:val="en-US"/>
              <w14:ligatures w14:val="standardContextual"/>
            </w:rPr>
          </w:pPr>
          <w:hyperlink w:anchor="_Toc188885111" w:history="1">
            <w:r w:rsidRPr="00FC1C20">
              <w:rPr>
                <w:rStyle w:val="Hyperlink"/>
                <w:rFonts w:ascii="Arial" w:hAnsi="Arial" w:cs="Arial"/>
                <w:b/>
                <w:bCs/>
                <w:noProof/>
                <w:sz w:val="22"/>
                <w:szCs w:val="22"/>
              </w:rPr>
              <w:t>7.</w:t>
            </w:r>
            <w:r w:rsidRPr="00FC1C20">
              <w:rPr>
                <w:rFonts w:ascii="Arial" w:eastAsiaTheme="minorEastAsia" w:hAnsi="Arial" w:cs="Arial"/>
                <w:noProof/>
                <w:kern w:val="2"/>
                <w:sz w:val="22"/>
                <w:szCs w:val="22"/>
                <w:lang w:val="en-US"/>
                <w14:ligatures w14:val="standardContextual"/>
              </w:rPr>
              <w:tab/>
            </w:r>
            <w:r w:rsidRPr="00FC1C20">
              <w:rPr>
                <w:rStyle w:val="Hyperlink"/>
                <w:rFonts w:ascii="Arial" w:hAnsi="Arial" w:cs="Arial"/>
                <w:b/>
                <w:bCs/>
                <w:noProof/>
                <w:sz w:val="22"/>
                <w:szCs w:val="22"/>
              </w:rPr>
              <w:t>PRIEDAI</w:t>
            </w:r>
            <w:r w:rsidRPr="00FC1C20">
              <w:rPr>
                <w:rFonts w:ascii="Arial" w:hAnsi="Arial" w:cs="Arial"/>
                <w:noProof/>
                <w:webHidden/>
                <w:sz w:val="22"/>
                <w:szCs w:val="22"/>
              </w:rPr>
              <w:tab/>
            </w:r>
            <w:r w:rsidRPr="00FC1C20">
              <w:rPr>
                <w:rFonts w:ascii="Arial" w:hAnsi="Arial" w:cs="Arial"/>
                <w:noProof/>
                <w:webHidden/>
                <w:sz w:val="22"/>
                <w:szCs w:val="22"/>
              </w:rPr>
              <w:fldChar w:fldCharType="begin"/>
            </w:r>
            <w:r w:rsidRPr="00FC1C20">
              <w:rPr>
                <w:rFonts w:ascii="Arial" w:hAnsi="Arial" w:cs="Arial"/>
                <w:noProof/>
                <w:webHidden/>
                <w:sz w:val="22"/>
                <w:szCs w:val="22"/>
              </w:rPr>
              <w:instrText xml:space="preserve"> PAGEREF _Toc188885111 \h </w:instrText>
            </w:r>
            <w:r w:rsidRPr="00FC1C20">
              <w:rPr>
                <w:rFonts w:ascii="Arial" w:hAnsi="Arial" w:cs="Arial"/>
                <w:noProof/>
                <w:webHidden/>
                <w:sz w:val="22"/>
                <w:szCs w:val="22"/>
              </w:rPr>
            </w:r>
            <w:r w:rsidRPr="00FC1C20">
              <w:rPr>
                <w:rFonts w:ascii="Arial" w:hAnsi="Arial" w:cs="Arial"/>
                <w:noProof/>
                <w:webHidden/>
                <w:sz w:val="22"/>
                <w:szCs w:val="22"/>
              </w:rPr>
              <w:fldChar w:fldCharType="separate"/>
            </w:r>
            <w:r w:rsidRPr="00FC1C20">
              <w:rPr>
                <w:rFonts w:ascii="Arial" w:hAnsi="Arial" w:cs="Arial"/>
                <w:noProof/>
                <w:webHidden/>
                <w:sz w:val="22"/>
                <w:szCs w:val="22"/>
              </w:rPr>
              <w:t>4</w:t>
            </w:r>
            <w:r w:rsidRPr="00FC1C20">
              <w:rPr>
                <w:rFonts w:ascii="Arial" w:hAnsi="Arial" w:cs="Arial"/>
                <w:noProof/>
                <w:webHidden/>
                <w:sz w:val="22"/>
                <w:szCs w:val="22"/>
              </w:rPr>
              <w:fldChar w:fldCharType="end"/>
            </w:r>
          </w:hyperlink>
        </w:p>
        <w:p w14:paraId="265ADCAD" w14:textId="12054923" w:rsidR="00B55B80" w:rsidRPr="00FC1C20" w:rsidRDefault="003F3C0C">
          <w:pPr>
            <w:rPr>
              <w:rFonts w:ascii="Arial" w:hAnsi="Arial" w:cs="Arial"/>
              <w:sz w:val="22"/>
              <w:szCs w:val="22"/>
            </w:rPr>
          </w:pPr>
          <w:r w:rsidRPr="00FC1C20">
            <w:rPr>
              <w:rFonts w:ascii="Arial" w:hAnsi="Arial" w:cs="Arial"/>
              <w:sz w:val="22"/>
              <w:szCs w:val="22"/>
            </w:rPr>
            <w:fldChar w:fldCharType="end"/>
          </w:r>
        </w:p>
      </w:sdtContent>
    </w:sdt>
    <w:p w14:paraId="7B889994" w14:textId="77777777" w:rsidR="00941E0F" w:rsidRPr="00FC1C20" w:rsidRDefault="00941E0F" w:rsidP="00941E0F">
      <w:pPr>
        <w:rPr>
          <w:rFonts w:ascii="Arial" w:hAnsi="Arial" w:cs="Arial"/>
          <w:b/>
          <w:sz w:val="22"/>
          <w:szCs w:val="22"/>
        </w:rPr>
      </w:pPr>
      <w:r w:rsidRPr="00FC1C20">
        <w:rPr>
          <w:rFonts w:ascii="Arial" w:hAnsi="Arial" w:cs="Arial"/>
          <w:b/>
          <w:sz w:val="22"/>
          <w:szCs w:val="22"/>
        </w:rPr>
        <w:br w:type="page"/>
      </w:r>
    </w:p>
    <w:p w14:paraId="03FDD6A0" w14:textId="20441B76" w:rsidR="00B2733A" w:rsidRPr="00FC1C20" w:rsidRDefault="002030A9"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r w:rsidRPr="00FC1C20">
        <w:rPr>
          <w:rFonts w:ascii="Arial" w:hAnsi="Arial" w:cs="Arial"/>
          <w:b/>
          <w:bCs/>
          <w:color w:val="000000"/>
          <w:sz w:val="22"/>
          <w:szCs w:val="22"/>
        </w:rPr>
        <w:lastRenderedPageBreak/>
        <w:t xml:space="preserve"> </w:t>
      </w:r>
      <w:bookmarkStart w:id="1" w:name="_Toc188885105"/>
      <w:r w:rsidR="00B2733A" w:rsidRPr="00FC1C20">
        <w:rPr>
          <w:rFonts w:ascii="Arial" w:hAnsi="Arial" w:cs="Arial"/>
          <w:b/>
          <w:bCs/>
          <w:color w:val="000000"/>
          <w:sz w:val="22"/>
          <w:szCs w:val="22"/>
        </w:rPr>
        <w:t>PIRKIMO OBJEKTAS</w:t>
      </w:r>
      <w:bookmarkEnd w:id="0"/>
      <w:bookmarkEnd w:id="1"/>
      <w:r w:rsidR="00B2733A" w:rsidRPr="00FC1C20">
        <w:rPr>
          <w:rFonts w:ascii="Arial" w:hAnsi="Arial" w:cs="Arial"/>
          <w:b/>
          <w:bCs/>
          <w:color w:val="000000"/>
          <w:sz w:val="22"/>
          <w:szCs w:val="22"/>
        </w:rPr>
        <w:t xml:space="preserve"> </w:t>
      </w:r>
    </w:p>
    <w:p w14:paraId="34F65834" w14:textId="77777777" w:rsidR="00B2733A" w:rsidRPr="00FC1C20"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2285B339" w:rsidR="00B2733A" w:rsidRPr="00FC1C20" w:rsidRDefault="154A8D29" w:rsidP="00BE4A3D">
      <w:pPr>
        <w:pStyle w:val="ListParagraph"/>
        <w:numPr>
          <w:ilvl w:val="1"/>
          <w:numId w:val="1"/>
        </w:numPr>
        <w:ind w:left="0" w:firstLine="567"/>
        <w:jc w:val="both"/>
        <w:rPr>
          <w:rFonts w:ascii="Arial" w:eastAsia="Times New Roman" w:hAnsi="Arial" w:cs="Arial"/>
          <w:color w:val="000000"/>
          <w:sz w:val="22"/>
          <w:szCs w:val="22"/>
          <w:lang w:eastAsia="lt-LT"/>
        </w:rPr>
      </w:pPr>
      <w:r w:rsidRPr="00FC1C20">
        <w:rPr>
          <w:rFonts w:ascii="Arial" w:eastAsia="Times New Roman" w:hAnsi="Arial" w:cs="Arial"/>
          <w:color w:val="000000" w:themeColor="text1"/>
          <w:sz w:val="22"/>
          <w:szCs w:val="22"/>
          <w:lang w:eastAsia="lt-LT"/>
        </w:rPr>
        <w:t xml:space="preserve">Pirkimo objektas – </w:t>
      </w:r>
      <w:r w:rsidR="007062B7" w:rsidRPr="00FC1C20">
        <w:rPr>
          <w:rFonts w:ascii="Arial" w:eastAsia="Times New Roman" w:hAnsi="Arial" w:cs="Arial"/>
          <w:color w:val="000000" w:themeColor="text1"/>
          <w:sz w:val="22"/>
          <w:szCs w:val="22"/>
          <w:lang w:eastAsia="lt-LT"/>
        </w:rPr>
        <w:t>Vilniaus universiteto pastatų atnaujinimo ir energinio naudingumo plano (toliau – Atnaujinimo planas) parengimas. Atnaujinimo planas yra pastatų atnaujinimo (modernizavimo), rekonstravimo, remonto (toliau – Atnaujinimas) projekto rengimo etapas, kuriame, įvertinus architektūros, aplinkos, kraštovaizdžio, nekilnojamojo kultūros paveldo vertybių ir jų teritorijų apsaugos reikalavimus, pagal pastato energinio naudingumo klasę ir pastato fizinės būklės vertinimo duomenis, ir reikalavimus pagrindžiamos pastato atnaujinimo (modernizavimo) priemonės, nustatant jų energinį ir ekonominį efektyvumą, investicijų dydį ir atsiperkamumą, nustatomos pagrindinės techninės užduoties sąlygos pastato Atnaujinimo statybos darbų projektui parengti (toliau – Paslaugos),</w:t>
      </w:r>
      <w:r w:rsidR="004E703A" w:rsidRPr="00FC1C20">
        <w:rPr>
          <w:rFonts w:ascii="Arial" w:eastAsia="Times New Roman" w:hAnsi="Arial" w:cs="Arial"/>
          <w:color w:val="000000" w:themeColor="text1"/>
          <w:sz w:val="22"/>
          <w:szCs w:val="22"/>
          <w:lang w:eastAsia="lt-LT"/>
        </w:rPr>
        <w:t xml:space="preserve"> kurioms keliami reikalavimai pateikti šių </w:t>
      </w:r>
      <w:r w:rsidR="00AE3258" w:rsidRPr="00FC1C20">
        <w:rPr>
          <w:rFonts w:ascii="Arial" w:eastAsia="Times New Roman" w:hAnsi="Arial" w:cs="Arial"/>
          <w:color w:val="000000" w:themeColor="text1"/>
          <w:sz w:val="22"/>
          <w:szCs w:val="22"/>
          <w:lang w:eastAsia="lt-LT"/>
        </w:rPr>
        <w:t xml:space="preserve">specialiųjų </w:t>
      </w:r>
      <w:r w:rsidR="004E703A" w:rsidRPr="00FC1C20">
        <w:rPr>
          <w:rFonts w:ascii="Arial" w:eastAsia="Times New Roman" w:hAnsi="Arial" w:cs="Arial"/>
          <w:color w:val="000000" w:themeColor="text1"/>
          <w:sz w:val="22"/>
          <w:szCs w:val="22"/>
          <w:lang w:eastAsia="lt-LT"/>
        </w:rPr>
        <w:t>pirkimo sąlygų priede Nr. 1 „Techninė specifikacija“.</w:t>
      </w:r>
    </w:p>
    <w:p w14:paraId="4CFEDEE9" w14:textId="5147D037" w:rsidR="00491EA5" w:rsidRPr="00FC1C20" w:rsidRDefault="00756A70" w:rsidP="00BE4A3D">
      <w:pPr>
        <w:pStyle w:val="ListParagraph"/>
        <w:numPr>
          <w:ilvl w:val="1"/>
          <w:numId w:val="1"/>
        </w:numPr>
        <w:ind w:left="0" w:firstLine="567"/>
        <w:jc w:val="both"/>
        <w:rPr>
          <w:rFonts w:ascii="Arial" w:eastAsia="Times New Roman" w:hAnsi="Arial" w:cs="Arial"/>
          <w:bCs/>
          <w:color w:val="000000"/>
          <w:sz w:val="22"/>
          <w:szCs w:val="22"/>
          <w:lang w:eastAsia="lt-LT"/>
        </w:rPr>
      </w:pPr>
      <w:r w:rsidRPr="00FC1C20">
        <w:rPr>
          <w:rFonts w:ascii="Arial" w:eastAsia="Times New Roman" w:hAnsi="Arial" w:cs="Arial"/>
          <w:bCs/>
          <w:color w:val="000000"/>
          <w:sz w:val="22"/>
          <w:szCs w:val="22"/>
          <w:lang w:eastAsia="lt-LT"/>
        </w:rPr>
        <w:t xml:space="preserve">Pirkimo objektas </w:t>
      </w:r>
      <w:r w:rsidR="00B54DBD" w:rsidRPr="00FC1C20">
        <w:rPr>
          <w:rFonts w:ascii="Arial" w:eastAsia="Times New Roman" w:hAnsi="Arial" w:cs="Arial"/>
          <w:bCs/>
          <w:color w:val="000000"/>
          <w:sz w:val="22"/>
          <w:szCs w:val="22"/>
          <w:lang w:eastAsia="lt-LT"/>
        </w:rPr>
        <w:t xml:space="preserve">yra </w:t>
      </w:r>
      <w:r w:rsidR="00EA29C5" w:rsidRPr="00FC1C20">
        <w:rPr>
          <w:rFonts w:ascii="Arial" w:eastAsia="Times New Roman" w:hAnsi="Arial" w:cs="Arial"/>
          <w:bCs/>
          <w:sz w:val="22"/>
          <w:szCs w:val="22"/>
          <w:lang w:eastAsia="lt-LT"/>
        </w:rPr>
        <w:t>neskaidomas</w:t>
      </w:r>
      <w:r w:rsidR="00B54DBD" w:rsidRPr="00FC1C20">
        <w:rPr>
          <w:rFonts w:ascii="Arial" w:eastAsia="Times New Roman" w:hAnsi="Arial" w:cs="Arial"/>
          <w:bCs/>
          <w:sz w:val="22"/>
          <w:szCs w:val="22"/>
          <w:lang w:eastAsia="lt-LT"/>
        </w:rPr>
        <w:t xml:space="preserve"> </w:t>
      </w:r>
      <w:r w:rsidRPr="00FC1C20">
        <w:rPr>
          <w:rFonts w:ascii="Arial" w:eastAsia="Times New Roman" w:hAnsi="Arial" w:cs="Arial"/>
          <w:bCs/>
          <w:sz w:val="22"/>
          <w:szCs w:val="22"/>
          <w:lang w:eastAsia="lt-LT"/>
        </w:rPr>
        <w:t>į</w:t>
      </w:r>
      <w:r w:rsidRPr="00FC1C20">
        <w:rPr>
          <w:rFonts w:ascii="Arial" w:eastAsia="Times New Roman" w:hAnsi="Arial" w:cs="Arial"/>
          <w:bCs/>
          <w:i/>
          <w:iCs/>
          <w:sz w:val="22"/>
          <w:szCs w:val="22"/>
          <w:lang w:eastAsia="lt-LT"/>
        </w:rPr>
        <w:t xml:space="preserve"> </w:t>
      </w:r>
      <w:r w:rsidR="00305522" w:rsidRPr="00FC1C20">
        <w:rPr>
          <w:rFonts w:ascii="Arial" w:eastAsia="Times New Roman" w:hAnsi="Arial" w:cs="Arial"/>
          <w:bCs/>
          <w:color w:val="000000"/>
          <w:sz w:val="22"/>
          <w:szCs w:val="22"/>
          <w:lang w:eastAsia="lt-LT"/>
        </w:rPr>
        <w:t>pirkimo dalis</w:t>
      </w:r>
      <w:r w:rsidR="00125034" w:rsidRPr="00FC1C20">
        <w:rPr>
          <w:rFonts w:ascii="Arial" w:eastAsia="Times New Roman" w:hAnsi="Arial" w:cs="Arial"/>
          <w:bCs/>
          <w:color w:val="000000"/>
          <w:sz w:val="22"/>
          <w:szCs w:val="22"/>
          <w:lang w:eastAsia="lt-LT"/>
        </w:rPr>
        <w:t>.</w:t>
      </w:r>
    </w:p>
    <w:p w14:paraId="2B30BB26" w14:textId="4C77015F" w:rsidR="00EA29C5" w:rsidRPr="00FC1C20" w:rsidRDefault="00F712CC" w:rsidP="00BE4A3D">
      <w:pPr>
        <w:pStyle w:val="ListParagraph"/>
        <w:numPr>
          <w:ilvl w:val="1"/>
          <w:numId w:val="1"/>
        </w:numPr>
        <w:tabs>
          <w:tab w:val="left" w:pos="567"/>
        </w:tabs>
        <w:ind w:left="0" w:firstLine="567"/>
        <w:jc w:val="both"/>
        <w:rPr>
          <w:rFonts w:ascii="Arial" w:hAnsi="Arial" w:cs="Arial"/>
          <w:color w:val="FF0000"/>
          <w:sz w:val="22"/>
          <w:szCs w:val="22"/>
        </w:rPr>
      </w:pPr>
      <w:r w:rsidRPr="00FC1C20">
        <w:rPr>
          <w:rFonts w:ascii="Arial" w:hAnsi="Arial" w:cs="Arial"/>
          <w:sz w:val="22"/>
          <w:szCs w:val="22"/>
        </w:rPr>
        <w:t xml:space="preserve">Pirkimas neatliekamas </w:t>
      </w:r>
      <w:r w:rsidR="00EA29C5" w:rsidRPr="00FC1C20">
        <w:rPr>
          <w:rFonts w:ascii="Arial" w:hAnsi="Arial" w:cs="Arial"/>
          <w:color w:val="000000" w:themeColor="text1"/>
          <w:sz w:val="22"/>
          <w:szCs w:val="22"/>
        </w:rPr>
        <w:t>naudojantis centralizuotų pirkimų katalogu (toliau – CPO), nes</w:t>
      </w:r>
      <w:r w:rsidR="00125034" w:rsidRPr="00FC1C20">
        <w:rPr>
          <w:rFonts w:ascii="Arial" w:hAnsi="Arial" w:cs="Arial"/>
          <w:color w:val="000000" w:themeColor="text1"/>
          <w:sz w:val="22"/>
          <w:szCs w:val="22"/>
        </w:rPr>
        <w:t xml:space="preserve"> </w:t>
      </w:r>
      <w:r w:rsidR="00D72202" w:rsidRPr="00FC1C20">
        <w:rPr>
          <w:rFonts w:ascii="Arial" w:hAnsi="Arial" w:cs="Arial"/>
          <w:sz w:val="22"/>
          <w:szCs w:val="22"/>
        </w:rPr>
        <w:t xml:space="preserve">reikiamų </w:t>
      </w:r>
      <w:r w:rsidR="00802F79" w:rsidRPr="00FC1C20">
        <w:rPr>
          <w:rFonts w:ascii="Arial" w:hAnsi="Arial" w:cs="Arial"/>
          <w:sz w:val="22"/>
          <w:szCs w:val="22"/>
        </w:rPr>
        <w:t>paslaugų</w:t>
      </w:r>
      <w:r w:rsidR="00125034" w:rsidRPr="00FC1C20">
        <w:rPr>
          <w:rFonts w:ascii="Arial" w:hAnsi="Arial" w:cs="Arial"/>
          <w:sz w:val="22"/>
          <w:szCs w:val="22"/>
        </w:rPr>
        <w:t xml:space="preserve"> </w:t>
      </w:r>
      <w:r w:rsidR="00D72202" w:rsidRPr="00FC1C20">
        <w:rPr>
          <w:rFonts w:ascii="Arial" w:hAnsi="Arial" w:cs="Arial"/>
          <w:sz w:val="22"/>
          <w:szCs w:val="22"/>
        </w:rPr>
        <w:t xml:space="preserve">CPO kataloge nėra. </w:t>
      </w:r>
    </w:p>
    <w:p w14:paraId="65996568" w14:textId="65314ED0" w:rsidR="00D72202" w:rsidRPr="00FC1C20" w:rsidRDefault="00D72202" w:rsidP="00BE4A3D">
      <w:pPr>
        <w:pStyle w:val="ListParagraph"/>
        <w:numPr>
          <w:ilvl w:val="1"/>
          <w:numId w:val="1"/>
        </w:numPr>
        <w:tabs>
          <w:tab w:val="left" w:pos="567"/>
        </w:tabs>
        <w:ind w:left="0" w:firstLine="567"/>
        <w:jc w:val="both"/>
        <w:rPr>
          <w:rFonts w:ascii="Arial" w:hAnsi="Arial" w:cs="Arial"/>
          <w:i/>
          <w:iCs/>
          <w:color w:val="FF0000"/>
          <w:sz w:val="22"/>
          <w:szCs w:val="22"/>
        </w:rPr>
      </w:pPr>
      <w:r w:rsidRPr="00FC1C20">
        <w:rPr>
          <w:rFonts w:ascii="Arial" w:eastAsia="Times New Roman" w:hAnsi="Arial" w:cs="Arial"/>
          <w:sz w:val="22"/>
          <w:szCs w:val="22"/>
        </w:rPr>
        <w:t>Perkančioji organizacija nerezervuoja teisės dalyvauti pirkime</w:t>
      </w:r>
      <w:r w:rsidR="009B1348" w:rsidRPr="00FC1C20">
        <w:rPr>
          <w:rFonts w:ascii="Arial" w:eastAsia="Times New Roman" w:hAnsi="Arial" w:cs="Arial"/>
          <w:sz w:val="22"/>
          <w:szCs w:val="22"/>
        </w:rPr>
        <w:t>.</w:t>
      </w:r>
      <w:r w:rsidRPr="00FC1C20">
        <w:rPr>
          <w:rFonts w:ascii="Arial" w:hAnsi="Arial" w:cs="Arial"/>
          <w:i/>
          <w:iCs/>
          <w:color w:val="FF0000"/>
          <w:sz w:val="22"/>
          <w:szCs w:val="22"/>
        </w:rPr>
        <w:t xml:space="preserve"> </w:t>
      </w:r>
    </w:p>
    <w:p w14:paraId="047AEAE1" w14:textId="38F2809A" w:rsidR="00EA29C5" w:rsidRPr="00FC1C20" w:rsidRDefault="00EA29C5" w:rsidP="5DBCAD0D">
      <w:pPr>
        <w:pStyle w:val="ListParagraph"/>
        <w:numPr>
          <w:ilvl w:val="1"/>
          <w:numId w:val="2"/>
        </w:numPr>
        <w:tabs>
          <w:tab w:val="left" w:pos="567"/>
        </w:tabs>
        <w:ind w:left="0" w:firstLine="567"/>
        <w:jc w:val="both"/>
        <w:rPr>
          <w:rFonts w:ascii="Arial" w:hAnsi="Arial" w:cs="Arial"/>
          <w:i/>
          <w:iCs/>
          <w:sz w:val="22"/>
          <w:szCs w:val="22"/>
        </w:rPr>
      </w:pPr>
      <w:r w:rsidRPr="00FC1C20">
        <w:rPr>
          <w:rFonts w:ascii="Arial" w:hAnsi="Arial" w:cs="Arial"/>
          <w:sz w:val="22"/>
          <w:szCs w:val="22"/>
        </w:rPr>
        <w:t xml:space="preserve">Atliekamas žaliasis pirkimas. </w:t>
      </w:r>
      <w:r w:rsidR="007F53A8" w:rsidRPr="00FC1C20">
        <w:rPr>
          <w:rStyle w:val="normaltextrun"/>
          <w:rFonts w:ascii="Arial" w:hAnsi="Arial" w:cs="Arial"/>
          <w:color w:val="000000"/>
          <w:sz w:val="22"/>
          <w:szCs w:val="22"/>
          <w:shd w:val="clear" w:color="auto" w:fill="FFFFFF"/>
        </w:rPr>
        <w:t xml:space="preserve">Pirkimas vykdomas vadovaujantis </w:t>
      </w:r>
      <w:hyperlink r:id="rId9" w:tgtFrame="_blank" w:history="1">
        <w:r w:rsidR="007F53A8" w:rsidRPr="00FC1C20">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FC1C20">
        <w:rPr>
          <w:rStyle w:val="normaltextrun"/>
          <w:rFonts w:ascii="Arial" w:hAnsi="Arial" w:cs="Arial"/>
          <w:color w:val="000000"/>
          <w:sz w:val="22"/>
          <w:szCs w:val="22"/>
          <w:shd w:val="clear" w:color="auto" w:fill="FFFFFF"/>
        </w:rPr>
        <w:t xml:space="preserve">“ patvirtinto </w:t>
      </w:r>
      <w:hyperlink r:id="rId10">
        <w:r w:rsidR="007F53A8" w:rsidRPr="00FC1C20">
          <w:rPr>
            <w:rStyle w:val="Hyperlink"/>
            <w:rFonts w:ascii="Arial" w:hAnsi="Arial" w:cs="Arial"/>
            <w:sz w:val="22"/>
            <w:szCs w:val="22"/>
          </w:rPr>
          <w:t>Aplinkos apsaugos kriterijų taikymo, vykdant žaliuosius pirkimus, tvarkos aprašo</w:t>
        </w:r>
      </w:hyperlink>
      <w:r w:rsidR="00FB3180" w:rsidRPr="00FC1C20">
        <w:rPr>
          <w:rStyle w:val="normaltextrun"/>
          <w:rFonts w:ascii="Arial" w:hAnsi="Arial" w:cs="Arial"/>
          <w:color w:val="000000"/>
          <w:sz w:val="22"/>
          <w:szCs w:val="22"/>
          <w:shd w:val="clear" w:color="auto" w:fill="FFFFFF"/>
        </w:rPr>
        <w:t xml:space="preserve"> II skyriaus 4.4.3 papunktį.</w:t>
      </w:r>
    </w:p>
    <w:p w14:paraId="7A916EDC" w14:textId="4870AEBD" w:rsidR="00EA29C5" w:rsidRPr="00FC1C20" w:rsidRDefault="2667EA6E" w:rsidP="00BE4A3D">
      <w:pPr>
        <w:pStyle w:val="ListParagraph"/>
        <w:numPr>
          <w:ilvl w:val="1"/>
          <w:numId w:val="2"/>
        </w:numPr>
        <w:tabs>
          <w:tab w:val="left" w:pos="993"/>
        </w:tabs>
        <w:ind w:left="0" w:firstLine="567"/>
        <w:jc w:val="both"/>
        <w:rPr>
          <w:rFonts w:ascii="Arial" w:eastAsia="Arial" w:hAnsi="Arial" w:cs="Arial"/>
          <w:i/>
          <w:iCs/>
          <w:sz w:val="22"/>
          <w:szCs w:val="22"/>
        </w:rPr>
      </w:pPr>
      <w:r w:rsidRPr="00FC1C20">
        <w:rPr>
          <w:rFonts w:ascii="Arial" w:eastAsia="Arial" w:hAnsi="Arial" w:cs="Arial"/>
          <w:sz w:val="22"/>
          <w:szCs w:val="22"/>
        </w:rPr>
        <w:t>Išankstinis skelbimas apie pirkimą nebuvo paskelbta</w:t>
      </w:r>
      <w:r w:rsidR="00FB3180" w:rsidRPr="00FC1C20">
        <w:rPr>
          <w:rFonts w:ascii="Arial" w:eastAsia="Arial" w:hAnsi="Arial" w:cs="Arial"/>
          <w:sz w:val="22"/>
          <w:szCs w:val="22"/>
        </w:rPr>
        <w:t>s.</w:t>
      </w:r>
      <w:r w:rsidRPr="00FC1C20">
        <w:rPr>
          <w:rFonts w:ascii="Arial" w:eastAsia="Arial" w:hAnsi="Arial" w:cs="Arial"/>
          <w:i/>
          <w:iCs/>
          <w:color w:val="00B050"/>
          <w:sz w:val="22"/>
          <w:szCs w:val="22"/>
        </w:rPr>
        <w:t xml:space="preserve"> </w:t>
      </w:r>
    </w:p>
    <w:p w14:paraId="3856E5CF" w14:textId="6E2F7F75" w:rsidR="00EA29C5" w:rsidRPr="00FC1C20" w:rsidRDefault="00EA29C5" w:rsidP="00BE4A3D">
      <w:pPr>
        <w:pStyle w:val="ListParagraph"/>
        <w:numPr>
          <w:ilvl w:val="1"/>
          <w:numId w:val="2"/>
        </w:numPr>
        <w:tabs>
          <w:tab w:val="left" w:pos="851"/>
          <w:tab w:val="left" w:pos="993"/>
        </w:tabs>
        <w:ind w:left="0" w:firstLine="567"/>
        <w:jc w:val="both"/>
        <w:rPr>
          <w:rFonts w:ascii="Arial" w:hAnsi="Arial" w:cs="Arial"/>
          <w:sz w:val="22"/>
          <w:szCs w:val="22"/>
        </w:rPr>
      </w:pPr>
      <w:r w:rsidRPr="00FC1C20">
        <w:rPr>
          <w:rFonts w:ascii="Arial" w:hAnsi="Arial" w:cs="Arial"/>
          <w:sz w:val="22"/>
          <w:szCs w:val="22"/>
        </w:rPr>
        <w:t xml:space="preserve">Pirkime perkančioji organizacija nenumato skelbti pranešimo dėl savanoriško </w:t>
      </w:r>
      <w:proofErr w:type="spellStart"/>
      <w:r w:rsidRPr="00FC1C20">
        <w:rPr>
          <w:rFonts w:ascii="Arial" w:hAnsi="Arial" w:cs="Arial"/>
          <w:i/>
          <w:iCs/>
          <w:sz w:val="22"/>
          <w:szCs w:val="22"/>
        </w:rPr>
        <w:t>ex</w:t>
      </w:r>
      <w:proofErr w:type="spellEnd"/>
      <w:r w:rsidRPr="00FC1C20">
        <w:rPr>
          <w:rFonts w:ascii="Arial" w:hAnsi="Arial" w:cs="Arial"/>
          <w:i/>
          <w:iCs/>
          <w:sz w:val="22"/>
          <w:szCs w:val="22"/>
        </w:rPr>
        <w:t xml:space="preserve"> ante</w:t>
      </w:r>
      <w:r w:rsidRPr="00FC1C20">
        <w:rPr>
          <w:rFonts w:ascii="Arial" w:hAnsi="Arial" w:cs="Arial"/>
          <w:sz w:val="22"/>
          <w:szCs w:val="22"/>
        </w:rPr>
        <w:t xml:space="preserve"> skaidrumo.</w:t>
      </w:r>
    </w:p>
    <w:p w14:paraId="12F61BB1" w14:textId="482A1DDF" w:rsidR="00C75109" w:rsidRPr="00FC1C20" w:rsidRDefault="00EA29C5"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C1C20">
        <w:rPr>
          <w:rFonts w:ascii="Arial" w:hAnsi="Arial" w:cs="Arial"/>
          <w:sz w:val="22"/>
          <w:szCs w:val="22"/>
        </w:rPr>
        <w:t>Pirkime neleidžiama pateikti alternatyvių pasiūlymų</w:t>
      </w:r>
      <w:r w:rsidR="005D4848" w:rsidRPr="00FC1C20">
        <w:rPr>
          <w:rFonts w:ascii="Arial" w:hAnsi="Arial" w:cs="Arial"/>
          <w:sz w:val="22"/>
          <w:szCs w:val="22"/>
        </w:rPr>
        <w:t>.</w:t>
      </w:r>
    </w:p>
    <w:p w14:paraId="141ECBDA" w14:textId="25DF9EA9" w:rsidR="00C75109" w:rsidRPr="00FC1C20" w:rsidRDefault="00C75109" w:rsidP="00BE4A3D">
      <w:pPr>
        <w:pStyle w:val="ListParagraph"/>
        <w:numPr>
          <w:ilvl w:val="1"/>
          <w:numId w:val="2"/>
        </w:numPr>
        <w:tabs>
          <w:tab w:val="left" w:pos="851"/>
          <w:tab w:val="left" w:pos="993"/>
        </w:tabs>
        <w:ind w:left="0" w:firstLine="567"/>
        <w:jc w:val="both"/>
        <w:rPr>
          <w:rFonts w:ascii="Arial" w:hAnsi="Arial" w:cs="Arial"/>
          <w:i/>
          <w:iCs/>
          <w:sz w:val="22"/>
          <w:szCs w:val="22"/>
        </w:rPr>
      </w:pPr>
      <w:r w:rsidRPr="00FC1C20">
        <w:rPr>
          <w:rFonts w:ascii="Arial" w:hAnsi="Arial" w:cs="Arial"/>
          <w:sz w:val="22"/>
          <w:szCs w:val="22"/>
        </w:rPr>
        <w:t>Perkančioji organizacija pirkime netaikys elektroninio aukciono.</w:t>
      </w:r>
    </w:p>
    <w:p w14:paraId="4552EFF4" w14:textId="5A812334" w:rsidR="003107BA" w:rsidRPr="00FC1C20" w:rsidRDefault="775F20AA" w:rsidP="4624861F">
      <w:pPr>
        <w:pStyle w:val="ListParagraph"/>
        <w:numPr>
          <w:ilvl w:val="1"/>
          <w:numId w:val="2"/>
        </w:numPr>
        <w:tabs>
          <w:tab w:val="left" w:pos="851"/>
          <w:tab w:val="left" w:pos="993"/>
        </w:tabs>
        <w:ind w:left="0" w:firstLine="567"/>
        <w:jc w:val="both"/>
        <w:rPr>
          <w:rFonts w:ascii="Arial" w:hAnsi="Arial" w:cs="Arial"/>
          <w:i/>
          <w:iCs/>
          <w:sz w:val="22"/>
          <w:szCs w:val="22"/>
        </w:rPr>
      </w:pPr>
      <w:r w:rsidRPr="00FC1C20">
        <w:rPr>
          <w:rFonts w:ascii="Arial" w:hAnsi="Arial" w:cs="Arial"/>
          <w:sz w:val="22"/>
          <w:szCs w:val="22"/>
        </w:rPr>
        <w:t>Perkančioji organizacija nerengs susitikimo su tiekėjais dėl pirkimo sąlygų paaiškinimo</w:t>
      </w:r>
      <w:r w:rsidR="00D33B59" w:rsidRPr="00FC1C20">
        <w:rPr>
          <w:rFonts w:ascii="Arial" w:hAnsi="Arial" w:cs="Arial"/>
          <w:sz w:val="22"/>
          <w:szCs w:val="22"/>
        </w:rPr>
        <w:t>.</w:t>
      </w:r>
    </w:p>
    <w:p w14:paraId="24662676" w14:textId="77777777" w:rsidR="00A34557" w:rsidRPr="00FC1C20" w:rsidRDefault="00EA29C5" w:rsidP="00BE4A3D">
      <w:pPr>
        <w:pStyle w:val="ListParagraph"/>
        <w:numPr>
          <w:ilvl w:val="1"/>
          <w:numId w:val="2"/>
        </w:numPr>
        <w:tabs>
          <w:tab w:val="left" w:pos="851"/>
          <w:tab w:val="left" w:pos="993"/>
        </w:tabs>
        <w:ind w:left="0" w:firstLine="567"/>
        <w:jc w:val="both"/>
        <w:rPr>
          <w:rFonts w:ascii="Arial" w:hAnsi="Arial" w:cs="Arial"/>
          <w:i/>
          <w:iCs/>
          <w:sz w:val="22"/>
          <w:szCs w:val="22"/>
        </w:rPr>
      </w:pPr>
      <w:r w:rsidRPr="00FC1C20">
        <w:rPr>
          <w:rFonts w:ascii="Arial" w:eastAsia="Arial" w:hAnsi="Arial" w:cs="Arial"/>
          <w:sz w:val="22"/>
          <w:szCs w:val="22"/>
        </w:rPr>
        <w:t>Bendrosios pirkimo sąlygos yra neatskiriama šių pirkimo sąlygų dalis.</w:t>
      </w:r>
    </w:p>
    <w:p w14:paraId="1B04CFDC" w14:textId="40A2F5B7" w:rsidR="00A34557" w:rsidRPr="00FC1C20" w:rsidRDefault="00A34557"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C1C20">
        <w:rPr>
          <w:rFonts w:ascii="Arial" w:hAnsi="Arial" w:cs="Arial"/>
          <w:sz w:val="22"/>
          <w:szCs w:val="22"/>
        </w:rPr>
        <w:t xml:space="preserve">Jeigu apibūdinant pirkimo objektą techninėje specifikacijoje </w:t>
      </w:r>
      <w:r w:rsidR="00E84931" w:rsidRPr="00FC1C20">
        <w:rPr>
          <w:rFonts w:ascii="Arial" w:hAnsi="Arial" w:cs="Arial"/>
          <w:sz w:val="22"/>
          <w:szCs w:val="22"/>
        </w:rPr>
        <w:t xml:space="preserve">ir (ar) kituose dokumentuose </w:t>
      </w:r>
      <w:r w:rsidRPr="00FC1C20">
        <w:rPr>
          <w:rFonts w:ascii="Arial" w:hAnsi="Arial" w:cs="Arial"/>
          <w:sz w:val="22"/>
          <w:szCs w:val="22"/>
        </w:rPr>
        <w:t xml:space="preserve">nurodytas konkretus modelis ar tiekimo šaltinis, konkretus procesas, būdingas konkretaus tiekėjo tiekiamoms prekėms ar teikiamoms paslaugoms, ar prekių ženklas, patentas, tipai, konkreti kilmė ar gamyba, </w:t>
      </w:r>
      <w:r w:rsidRPr="00FC1C20">
        <w:rPr>
          <w:rFonts w:ascii="Arial" w:hAnsi="Arial" w:cs="Arial"/>
          <w:b/>
          <w:bCs/>
          <w:sz w:val="22"/>
          <w:szCs w:val="22"/>
        </w:rPr>
        <w:t>turi būti laikoma, kad kiekviena tokia nuoroda yra pateikta su žodžiais „arba lygiavertis“.</w:t>
      </w:r>
    </w:p>
    <w:p w14:paraId="553E8DDF" w14:textId="5D325E5B" w:rsidR="00A34557" w:rsidRPr="00FC1C20" w:rsidRDefault="00A34557" w:rsidP="00AC5F81">
      <w:pPr>
        <w:pStyle w:val="ListParagraph"/>
        <w:numPr>
          <w:ilvl w:val="1"/>
          <w:numId w:val="2"/>
        </w:numPr>
        <w:tabs>
          <w:tab w:val="left" w:pos="851"/>
          <w:tab w:val="left" w:pos="993"/>
        </w:tabs>
        <w:ind w:left="0" w:firstLine="567"/>
        <w:jc w:val="both"/>
        <w:rPr>
          <w:rFonts w:ascii="Arial" w:hAnsi="Arial" w:cs="Arial"/>
          <w:i/>
          <w:iCs/>
          <w:sz w:val="22"/>
          <w:szCs w:val="22"/>
        </w:rPr>
      </w:pPr>
      <w:r w:rsidRPr="00FC1C20">
        <w:rPr>
          <w:rFonts w:ascii="Arial" w:hAnsi="Arial" w:cs="Arial"/>
          <w:sz w:val="22"/>
          <w:szCs w:val="22"/>
        </w:rPr>
        <w:t xml:space="preserve"> Jeigu apibūdinant pirkimo objektą techninėje specifikacijoje </w:t>
      </w:r>
      <w:r w:rsidR="00E84931" w:rsidRPr="00FC1C20">
        <w:rPr>
          <w:rFonts w:ascii="Arial" w:hAnsi="Arial" w:cs="Arial"/>
          <w:sz w:val="22"/>
          <w:szCs w:val="22"/>
        </w:rPr>
        <w:t>ir (ar) kituose dokumentuose</w:t>
      </w:r>
      <w:r w:rsidRPr="00FC1C20">
        <w:rPr>
          <w:rFonts w:ascii="Arial" w:hAnsi="Arial" w:cs="Arial"/>
          <w:sz w:val="22"/>
          <w:szCs w:val="22"/>
        </w:rPr>
        <w:t xml:space="preserve"> nurodytas standartas, </w:t>
      </w:r>
      <w:r w:rsidRPr="00FC1C20">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C1C20">
        <w:rPr>
          <w:rFonts w:ascii="Arial" w:hAnsi="Arial" w:cs="Arial"/>
          <w:sz w:val="22"/>
          <w:szCs w:val="22"/>
        </w:rPr>
        <w:t xml:space="preserve">turi būti laikoma, kad kiekviena tokia nuoroda yra pateikta su žodžiais „arba lygiavertis“. </w:t>
      </w:r>
    </w:p>
    <w:p w14:paraId="04CBFEEA" w14:textId="77777777" w:rsidR="00C80ABA" w:rsidRPr="00FC1C20" w:rsidRDefault="00C80ABA" w:rsidP="00C80ABA">
      <w:pPr>
        <w:pStyle w:val="ListParagraph"/>
        <w:tabs>
          <w:tab w:val="left" w:pos="851"/>
          <w:tab w:val="left" w:pos="993"/>
        </w:tabs>
        <w:ind w:left="567" w:firstLine="0"/>
        <w:jc w:val="both"/>
        <w:rPr>
          <w:rFonts w:ascii="Arial" w:hAnsi="Arial" w:cs="Arial"/>
          <w:i/>
          <w:iCs/>
          <w:sz w:val="22"/>
          <w:szCs w:val="22"/>
        </w:rPr>
      </w:pPr>
    </w:p>
    <w:p w14:paraId="5B8C2FEF" w14:textId="32B8473C" w:rsidR="001831B6" w:rsidRPr="00FC1C20" w:rsidRDefault="001831B6" w:rsidP="1E17CE11">
      <w:pPr>
        <w:pStyle w:val="Heading1"/>
        <w:numPr>
          <w:ilvl w:val="0"/>
          <w:numId w:val="1"/>
        </w:numPr>
        <w:tabs>
          <w:tab w:val="left" w:pos="540"/>
        </w:tabs>
        <w:spacing w:before="0" w:after="0"/>
        <w:ind w:firstLine="0"/>
        <w:rPr>
          <w:rFonts w:ascii="Arial" w:hAnsi="Arial" w:cs="Arial"/>
          <w:b/>
          <w:bCs/>
          <w:sz w:val="22"/>
          <w:szCs w:val="22"/>
        </w:rPr>
      </w:pPr>
      <w:r w:rsidRPr="00FC1C20">
        <w:rPr>
          <w:rFonts w:ascii="Arial" w:hAnsi="Arial" w:cs="Arial"/>
          <w:b/>
          <w:bCs/>
          <w:color w:val="000000"/>
          <w:sz w:val="22"/>
          <w:szCs w:val="22"/>
        </w:rPr>
        <w:tab/>
      </w:r>
      <w:bookmarkStart w:id="2" w:name="_Toc188885106"/>
      <w:r w:rsidRPr="00FC1C20">
        <w:rPr>
          <w:rFonts w:ascii="Arial" w:hAnsi="Arial" w:cs="Arial"/>
          <w:b/>
          <w:bCs/>
          <w:sz w:val="22"/>
          <w:szCs w:val="22"/>
        </w:rPr>
        <w:t>REIKALAVIMAI, SUSIJĘ SU NACIONALINIU SAUGUMU</w:t>
      </w:r>
      <w:bookmarkEnd w:id="2"/>
      <w:r w:rsidRPr="00FC1C20">
        <w:rPr>
          <w:rFonts w:ascii="Arial" w:hAnsi="Arial" w:cs="Arial"/>
          <w:b/>
          <w:bCs/>
          <w:sz w:val="22"/>
          <w:szCs w:val="22"/>
        </w:rPr>
        <w:t xml:space="preserve"> </w:t>
      </w:r>
    </w:p>
    <w:p w14:paraId="2C17C9A7" w14:textId="77777777" w:rsidR="001831B6" w:rsidRPr="00FC1C20" w:rsidRDefault="001831B6" w:rsidP="001831B6">
      <w:pPr>
        <w:pStyle w:val="ListParagraph"/>
        <w:ind w:firstLine="0"/>
        <w:jc w:val="both"/>
        <w:rPr>
          <w:rFonts w:ascii="Arial" w:eastAsia="Times New Roman" w:hAnsi="Arial" w:cs="Arial"/>
          <w:bCs/>
          <w:color w:val="000000"/>
          <w:sz w:val="22"/>
          <w:szCs w:val="22"/>
          <w:lang w:eastAsia="lt-LT"/>
        </w:rPr>
      </w:pPr>
    </w:p>
    <w:p w14:paraId="00EE881D" w14:textId="02D2544B" w:rsidR="009C5F0A" w:rsidRPr="00FC1C20" w:rsidRDefault="001831B6" w:rsidP="001831B6">
      <w:pPr>
        <w:pStyle w:val="ListParagraph"/>
        <w:numPr>
          <w:ilvl w:val="1"/>
          <w:numId w:val="1"/>
        </w:numPr>
        <w:ind w:left="0" w:firstLine="567"/>
        <w:jc w:val="both"/>
        <w:rPr>
          <w:rFonts w:ascii="Arial" w:eastAsia="Times New Roman" w:hAnsi="Arial" w:cs="Arial"/>
          <w:bCs/>
          <w:color w:val="000000"/>
          <w:sz w:val="22"/>
          <w:szCs w:val="22"/>
          <w:lang w:eastAsia="lt-LT"/>
        </w:rPr>
      </w:pPr>
      <w:r w:rsidRPr="00FC1C20">
        <w:rPr>
          <w:rFonts w:ascii="Arial" w:eastAsia="Times New Roman" w:hAnsi="Arial" w:cs="Arial"/>
          <w:bCs/>
          <w:color w:val="000000"/>
          <w:sz w:val="22"/>
          <w:szCs w:val="22"/>
          <w:lang w:eastAsia="lt-LT"/>
        </w:rPr>
        <w:t>Vadovaudamasi VPĮ 45 straipsnio 2</w:t>
      </w:r>
      <w:r w:rsidRPr="00FC1C20">
        <w:rPr>
          <w:rFonts w:ascii="Arial" w:eastAsia="Times New Roman" w:hAnsi="Arial" w:cs="Arial"/>
          <w:bCs/>
          <w:color w:val="000000"/>
          <w:sz w:val="22"/>
          <w:szCs w:val="22"/>
          <w:vertAlign w:val="superscript"/>
          <w:lang w:eastAsia="lt-LT"/>
        </w:rPr>
        <w:t>1</w:t>
      </w:r>
      <w:r w:rsidRPr="00FC1C20">
        <w:rPr>
          <w:rFonts w:ascii="Arial" w:eastAsia="Times New Roman" w:hAnsi="Arial" w:cs="Arial"/>
          <w:bCs/>
          <w:color w:val="000000"/>
          <w:sz w:val="22"/>
          <w:szCs w:val="22"/>
          <w:lang w:eastAsia="lt-LT"/>
        </w:rPr>
        <w:t xml:space="preserve"> dalimi, Perkančioji organizacija atmeta paraišką ar pasiūlymą, jeigu yra bent viena iš šių sąlygų:</w:t>
      </w:r>
    </w:p>
    <w:p w14:paraId="585580ED" w14:textId="77777777" w:rsidR="00AC5F81" w:rsidRPr="00FC1C20" w:rsidRDefault="00AC5F81" w:rsidP="003D3EDE">
      <w:pPr>
        <w:pStyle w:val="ListParagraph"/>
        <w:numPr>
          <w:ilvl w:val="2"/>
          <w:numId w:val="1"/>
        </w:numPr>
        <w:ind w:left="0" w:firstLine="567"/>
        <w:jc w:val="both"/>
        <w:rPr>
          <w:rFonts w:ascii="Arial" w:hAnsi="Arial" w:cs="Arial"/>
          <w:sz w:val="22"/>
          <w:szCs w:val="22"/>
        </w:rPr>
      </w:pPr>
      <w:bookmarkStart w:id="3" w:name="_Toc152166877"/>
      <w:r w:rsidRPr="00FC1C20">
        <w:rPr>
          <w:rStyle w:val="normaltextrun"/>
          <w:rFonts w:ascii="Arial" w:hAnsi="Arial" w:cs="Arial"/>
          <w:sz w:val="22"/>
          <w:szCs w:val="22"/>
        </w:rPr>
        <w:t xml:space="preserve">Tiekėjas, jo subtiekėjas, ūkio subjektai, kurių pajėgumais remiamasi, Tiekėjo siūlomų prekių gamintojas ar juos </w:t>
      </w:r>
      <w:r w:rsidRPr="00FC1C20">
        <w:rPr>
          <w:rFonts w:ascii="Arial" w:eastAsia="Times New Roman" w:hAnsi="Arial" w:cs="Arial"/>
          <w:bCs/>
          <w:color w:val="000000"/>
          <w:sz w:val="22"/>
          <w:szCs w:val="22"/>
          <w:lang w:eastAsia="lt-LT"/>
        </w:rPr>
        <w:t>kontroliuojantys</w:t>
      </w:r>
      <w:r w:rsidRPr="00FC1C20">
        <w:rPr>
          <w:rStyle w:val="normaltextrun"/>
          <w:rFonts w:ascii="Arial" w:hAnsi="Arial" w:cs="Arial"/>
          <w:sz w:val="22"/>
          <w:szCs w:val="22"/>
        </w:rPr>
        <w:t xml:space="preserve"> asmenys yra juridiniai asmenys, registruoti VPĮ 92 straipsnio 15 dalyje numatytame sąraše  nurodytose valstybėse ar teritorijose;</w:t>
      </w:r>
      <w:r w:rsidRPr="00FC1C20">
        <w:rPr>
          <w:rStyle w:val="eop"/>
          <w:rFonts w:ascii="Arial" w:hAnsi="Arial" w:cs="Arial"/>
          <w:sz w:val="22"/>
          <w:szCs w:val="22"/>
        </w:rPr>
        <w:t> </w:t>
      </w:r>
    </w:p>
    <w:p w14:paraId="633FDC70" w14:textId="77777777" w:rsidR="00AC5F81" w:rsidRPr="00FC1C20" w:rsidRDefault="00AC5F81" w:rsidP="003D3EDE">
      <w:pPr>
        <w:pStyle w:val="ListParagraph"/>
        <w:numPr>
          <w:ilvl w:val="2"/>
          <w:numId w:val="1"/>
        </w:numPr>
        <w:ind w:left="0" w:firstLine="567"/>
        <w:jc w:val="both"/>
        <w:rPr>
          <w:rFonts w:ascii="Arial" w:hAnsi="Arial" w:cs="Arial"/>
          <w:sz w:val="22"/>
          <w:szCs w:val="22"/>
        </w:rPr>
      </w:pPr>
      <w:r w:rsidRPr="00FC1C20">
        <w:rPr>
          <w:rStyle w:val="normaltextrun"/>
          <w:rFonts w:ascii="Arial" w:hAnsi="Arial" w:cs="Arial"/>
          <w:sz w:val="22"/>
          <w:szCs w:val="22"/>
        </w:rPr>
        <w:t xml:space="preserve">Tiekėjas, jo subtiekėjas, ūkio subjektas, kurio pajėgumais remiamasi, Tiekėjo siūlomų prekių gamintojas ar </w:t>
      </w:r>
      <w:r w:rsidRPr="00FC1C20">
        <w:rPr>
          <w:rFonts w:ascii="Arial" w:hAnsi="Arial" w:cs="Arial"/>
          <w:color w:val="000000"/>
          <w:sz w:val="22"/>
          <w:szCs w:val="22"/>
        </w:rPr>
        <w:t>juos</w:t>
      </w:r>
      <w:r w:rsidRPr="00FC1C20">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FC1C20">
        <w:rPr>
          <w:rStyle w:val="eop"/>
          <w:rFonts w:ascii="Arial" w:hAnsi="Arial" w:cs="Arial"/>
          <w:sz w:val="22"/>
          <w:szCs w:val="22"/>
        </w:rPr>
        <w:t> </w:t>
      </w:r>
    </w:p>
    <w:p w14:paraId="23F89473" w14:textId="77777777" w:rsidR="00AC5F81" w:rsidRPr="00FC1C20" w:rsidRDefault="00AC5F81" w:rsidP="003D3EDE">
      <w:pPr>
        <w:pStyle w:val="ListParagraph"/>
        <w:numPr>
          <w:ilvl w:val="2"/>
          <w:numId w:val="1"/>
        </w:numPr>
        <w:ind w:left="0" w:firstLine="567"/>
        <w:jc w:val="both"/>
        <w:rPr>
          <w:rFonts w:ascii="Arial" w:hAnsi="Arial" w:cs="Arial"/>
          <w:sz w:val="22"/>
          <w:szCs w:val="22"/>
        </w:rPr>
      </w:pPr>
      <w:r w:rsidRPr="00FC1C20">
        <w:rPr>
          <w:rStyle w:val="normaltextrun"/>
          <w:rFonts w:ascii="Arial" w:hAnsi="Arial" w:cs="Arial"/>
          <w:sz w:val="22"/>
          <w:szCs w:val="22"/>
        </w:rPr>
        <w:lastRenderedPageBreak/>
        <w:t>prekių kilmė yra ar paslaugos teikiamos iš VPĮ 92 straipsnio 15 dalyje numatytame sąraše nurodytų valstybių ar teritorijų;</w:t>
      </w:r>
      <w:r w:rsidRPr="00FC1C20">
        <w:rPr>
          <w:rStyle w:val="eop"/>
          <w:rFonts w:ascii="Arial" w:hAnsi="Arial" w:cs="Arial"/>
          <w:sz w:val="22"/>
          <w:szCs w:val="22"/>
        </w:rPr>
        <w:t> </w:t>
      </w:r>
    </w:p>
    <w:p w14:paraId="1263B880" w14:textId="77777777" w:rsidR="00AC5F81" w:rsidRPr="00FC1C20" w:rsidRDefault="00AC5F81" w:rsidP="003D3EDE">
      <w:pPr>
        <w:pStyle w:val="ListParagraph"/>
        <w:numPr>
          <w:ilvl w:val="2"/>
          <w:numId w:val="1"/>
        </w:numPr>
        <w:ind w:left="0" w:firstLine="567"/>
        <w:jc w:val="both"/>
        <w:rPr>
          <w:rFonts w:ascii="Arial" w:hAnsi="Arial" w:cs="Arial"/>
          <w:sz w:val="22"/>
          <w:szCs w:val="22"/>
        </w:rPr>
      </w:pPr>
      <w:r w:rsidRPr="00FC1C20">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FC1C20">
        <w:rPr>
          <w:rStyle w:val="eop"/>
          <w:rFonts w:ascii="Arial" w:hAnsi="Arial" w:cs="Arial"/>
          <w:sz w:val="22"/>
          <w:szCs w:val="22"/>
        </w:rPr>
        <w:t> </w:t>
      </w:r>
    </w:p>
    <w:p w14:paraId="16A9CD3C" w14:textId="77777777" w:rsidR="00AC5F81" w:rsidRPr="00FC1C20" w:rsidRDefault="00AC5F81" w:rsidP="003D3EDE">
      <w:pPr>
        <w:pStyle w:val="ListParagraph"/>
        <w:numPr>
          <w:ilvl w:val="2"/>
          <w:numId w:val="1"/>
        </w:numPr>
        <w:ind w:left="0" w:firstLine="567"/>
        <w:jc w:val="both"/>
        <w:rPr>
          <w:rFonts w:ascii="Arial" w:hAnsi="Arial" w:cs="Arial"/>
          <w:sz w:val="22"/>
          <w:szCs w:val="22"/>
        </w:rPr>
      </w:pPr>
      <w:r w:rsidRPr="00FC1C20">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FC1C20">
        <w:rPr>
          <w:rStyle w:val="eop"/>
          <w:rFonts w:ascii="Arial" w:hAnsi="Arial" w:cs="Arial"/>
          <w:sz w:val="22"/>
          <w:szCs w:val="22"/>
        </w:rPr>
        <w:t> </w:t>
      </w:r>
    </w:p>
    <w:p w14:paraId="0B333C42" w14:textId="77777777" w:rsidR="00AC5F81" w:rsidRPr="00FC1C20" w:rsidRDefault="00AC5F81" w:rsidP="003D3EDE">
      <w:pPr>
        <w:pStyle w:val="ListParagraph"/>
        <w:numPr>
          <w:ilvl w:val="1"/>
          <w:numId w:val="1"/>
        </w:numPr>
        <w:ind w:left="0" w:firstLine="567"/>
        <w:jc w:val="both"/>
        <w:rPr>
          <w:rFonts w:ascii="Arial" w:hAnsi="Arial" w:cs="Arial"/>
          <w:sz w:val="22"/>
          <w:szCs w:val="22"/>
        </w:rPr>
      </w:pPr>
      <w:r w:rsidRPr="00FC1C20">
        <w:rPr>
          <w:rStyle w:val="normaltextrun"/>
          <w:rFonts w:ascii="Arial" w:hAnsi="Arial" w:cs="Arial"/>
          <w:sz w:val="22"/>
          <w:szCs w:val="22"/>
        </w:rPr>
        <w:t>Perkančioji organizacija</w:t>
      </w:r>
      <w:r w:rsidRPr="00FC1C20">
        <w:rPr>
          <w:rStyle w:val="normaltextrun"/>
          <w:rFonts w:ascii="Arial" w:hAnsi="Arial" w:cs="Arial"/>
          <w:color w:val="000000"/>
          <w:sz w:val="22"/>
          <w:szCs w:val="22"/>
        </w:rPr>
        <w:t xml:space="preserve">, tikrindama paraiškos ir (ar) pasiūlymo atitiktį 2.1 punkto </w:t>
      </w:r>
      <w:r w:rsidRPr="00FC1C20">
        <w:rPr>
          <w:rStyle w:val="normaltextrun"/>
          <w:rFonts w:ascii="Arial" w:hAnsi="Arial" w:cs="Arial"/>
          <w:sz w:val="22"/>
          <w:szCs w:val="22"/>
        </w:rPr>
        <w:t>reikalavimams</w:t>
      </w:r>
      <w:r w:rsidRPr="00FC1C20">
        <w:rPr>
          <w:rStyle w:val="normaltextrun"/>
          <w:rFonts w:ascii="Arial" w:hAnsi="Arial" w:cs="Arial"/>
          <w:color w:val="000000"/>
          <w:sz w:val="22"/>
          <w:szCs w:val="22"/>
        </w:rPr>
        <w:t xml:space="preserve">, iš Tiekėjo reikalauja pateikti deklaraciją (deklaruoti būtina teikiamos paraiškos ar pasiūlymo </w:t>
      </w:r>
      <w:r w:rsidRPr="00FC1C20">
        <w:rPr>
          <w:rStyle w:val="normaltextrun"/>
          <w:rFonts w:ascii="Arial" w:hAnsi="Arial" w:cs="Arial"/>
          <w:sz w:val="22"/>
          <w:szCs w:val="22"/>
        </w:rPr>
        <w:t>formoje</w:t>
      </w:r>
      <w:r w:rsidRPr="00FC1C20">
        <w:rPr>
          <w:rStyle w:val="normaltextrun"/>
          <w:rFonts w:ascii="Arial" w:hAnsi="Arial" w:cs="Arial"/>
          <w:color w:val="000000"/>
          <w:sz w:val="22"/>
          <w:szCs w:val="22"/>
        </w:rPr>
        <w:t xml:space="preserve">). Kilus abejonių dėl Tiekėjo nurodytos informacijos teisingumo, </w:t>
      </w:r>
      <w:r w:rsidRPr="00FC1C20">
        <w:rPr>
          <w:rStyle w:val="normaltextrun"/>
          <w:rFonts w:ascii="Arial" w:hAnsi="Arial" w:cs="Arial"/>
          <w:sz w:val="22"/>
          <w:szCs w:val="22"/>
        </w:rPr>
        <w:t xml:space="preserve">Perkančioji </w:t>
      </w:r>
      <w:r w:rsidRPr="00FC1C20">
        <w:rPr>
          <w:rFonts w:ascii="Arial" w:eastAsia="Times New Roman" w:hAnsi="Arial" w:cs="Arial"/>
          <w:bCs/>
          <w:color w:val="000000"/>
          <w:sz w:val="22"/>
          <w:szCs w:val="22"/>
          <w:lang w:eastAsia="lt-LT"/>
        </w:rPr>
        <w:t>organizacija</w:t>
      </w:r>
      <w:r w:rsidRPr="00FC1C20">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FC1C20">
        <w:rPr>
          <w:rStyle w:val="normaltextrun"/>
          <w:rFonts w:ascii="Arial" w:hAnsi="Arial" w:cs="Arial"/>
          <w:sz w:val="22"/>
          <w:szCs w:val="22"/>
        </w:rPr>
        <w:t>Perkančiajai organizacijai</w:t>
      </w:r>
      <w:r w:rsidRPr="00FC1C20">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FC1C20">
        <w:rPr>
          <w:rStyle w:val="normaltextrun"/>
          <w:rFonts w:ascii="Arial" w:hAnsi="Arial" w:cs="Arial"/>
          <w:sz w:val="22"/>
          <w:szCs w:val="22"/>
        </w:rPr>
        <w:t>.</w:t>
      </w:r>
      <w:r w:rsidRPr="00FC1C20">
        <w:rPr>
          <w:rStyle w:val="eop"/>
          <w:rFonts w:ascii="Arial" w:hAnsi="Arial" w:cs="Arial"/>
          <w:sz w:val="22"/>
          <w:szCs w:val="22"/>
        </w:rPr>
        <w:t> </w:t>
      </w:r>
    </w:p>
    <w:p w14:paraId="4EA37B9E" w14:textId="77777777" w:rsidR="00AC5F81" w:rsidRPr="00FC1C20" w:rsidRDefault="00AC5F81" w:rsidP="002030A9">
      <w:pPr>
        <w:pStyle w:val="Heading1"/>
        <w:tabs>
          <w:tab w:val="clear" w:pos="1080"/>
          <w:tab w:val="left" w:pos="540"/>
        </w:tabs>
        <w:spacing w:before="0" w:after="0"/>
        <w:ind w:left="0" w:firstLine="0"/>
        <w:jc w:val="left"/>
        <w:rPr>
          <w:rFonts w:ascii="Arial" w:hAnsi="Arial" w:cs="Arial"/>
          <w:sz w:val="22"/>
          <w:szCs w:val="22"/>
        </w:rPr>
      </w:pPr>
    </w:p>
    <w:p w14:paraId="2E3166F2" w14:textId="48180D8A" w:rsidR="002F40CF" w:rsidRPr="00FC1C20" w:rsidRDefault="00023697">
      <w:pPr>
        <w:pStyle w:val="Heading1"/>
        <w:numPr>
          <w:ilvl w:val="0"/>
          <w:numId w:val="1"/>
        </w:numPr>
        <w:tabs>
          <w:tab w:val="left" w:pos="540"/>
        </w:tabs>
        <w:spacing w:before="0" w:after="0"/>
        <w:ind w:left="0" w:firstLine="0"/>
        <w:rPr>
          <w:rFonts w:ascii="Arial" w:hAnsi="Arial" w:cs="Arial"/>
          <w:sz w:val="22"/>
          <w:szCs w:val="22"/>
        </w:rPr>
      </w:pPr>
      <w:bookmarkStart w:id="4" w:name="_Toc188885107"/>
      <w:r w:rsidRPr="00FC1C20">
        <w:rPr>
          <w:rFonts w:ascii="Arial" w:hAnsi="Arial" w:cs="Arial"/>
          <w:b/>
          <w:bCs/>
          <w:color w:val="000000"/>
          <w:sz w:val="22"/>
          <w:szCs w:val="22"/>
        </w:rPr>
        <w:t>TIEKĖJŲ</w:t>
      </w:r>
      <w:r w:rsidRPr="00FC1C20">
        <w:rPr>
          <w:rFonts w:ascii="Arial" w:hAnsi="Arial" w:cs="Arial"/>
          <w:b/>
          <w:bCs/>
          <w:color w:val="000000" w:themeColor="text1"/>
          <w:sz w:val="22"/>
          <w:szCs w:val="22"/>
        </w:rPr>
        <w:t xml:space="preserve"> </w:t>
      </w:r>
      <w:bookmarkEnd w:id="3"/>
      <w:r w:rsidRPr="00FC1C20">
        <w:rPr>
          <w:rFonts w:ascii="Arial" w:hAnsi="Arial" w:cs="Arial"/>
          <w:b/>
          <w:bCs/>
          <w:color w:val="000000" w:themeColor="text1"/>
          <w:sz w:val="22"/>
          <w:szCs w:val="22"/>
        </w:rPr>
        <w:t xml:space="preserve">KVALIFIKACIJOS REIKALAVIMAI IR </w:t>
      </w:r>
      <w:r w:rsidR="006D375D" w:rsidRPr="00FC1C20">
        <w:rPr>
          <w:rFonts w:ascii="Arial" w:hAnsi="Arial" w:cs="Arial"/>
          <w:b/>
          <w:bCs/>
          <w:color w:val="000000"/>
          <w:sz w:val="22"/>
          <w:szCs w:val="22"/>
        </w:rPr>
        <w:t>REIKALAVIMAI DĖL KOKYBĖS VADYBOS SISTEMOS IR APLINKOS APSAUGOS VADYBOS SISTEMOS STANDARTŲ LAIKYMOSI</w:t>
      </w:r>
      <w:bookmarkEnd w:id="4"/>
    </w:p>
    <w:p w14:paraId="7519853F" w14:textId="77777777" w:rsidR="00A34557" w:rsidRPr="00FC1C20" w:rsidRDefault="00A34557" w:rsidP="00A34557">
      <w:pPr>
        <w:rPr>
          <w:rFonts w:ascii="Arial" w:hAnsi="Arial" w:cs="Arial"/>
          <w:sz w:val="22"/>
          <w:szCs w:val="22"/>
          <w:lang w:eastAsia="lt-LT"/>
        </w:rPr>
      </w:pPr>
    </w:p>
    <w:p w14:paraId="57F98E0C" w14:textId="427F7103" w:rsidR="00252795" w:rsidRPr="00FC1C20" w:rsidRDefault="00AC5F81" w:rsidP="00252795">
      <w:pPr>
        <w:tabs>
          <w:tab w:val="left" w:pos="851"/>
        </w:tabs>
        <w:spacing w:line="20" w:lineRule="atLeast"/>
        <w:ind w:firstLine="567"/>
        <w:jc w:val="both"/>
        <w:rPr>
          <w:rFonts w:ascii="Arial" w:hAnsi="Arial" w:cs="Arial"/>
          <w:sz w:val="22"/>
          <w:szCs w:val="22"/>
        </w:rPr>
      </w:pPr>
      <w:r w:rsidRPr="00FC1C20">
        <w:rPr>
          <w:rFonts w:ascii="Arial" w:hAnsi="Arial" w:cs="Arial"/>
          <w:sz w:val="22"/>
          <w:szCs w:val="22"/>
        </w:rPr>
        <w:t>3</w:t>
      </w:r>
      <w:r w:rsidR="00A34557" w:rsidRPr="00FC1C20">
        <w:rPr>
          <w:rFonts w:ascii="Arial" w:hAnsi="Arial" w:cs="Arial"/>
          <w:sz w:val="22"/>
          <w:szCs w:val="22"/>
        </w:rPr>
        <w:t xml:space="preserve">.1. Tiekėjams </w:t>
      </w:r>
      <w:r w:rsidR="00A34557" w:rsidRPr="00FC1C20">
        <w:rPr>
          <w:rFonts w:ascii="Arial" w:hAnsi="Arial" w:cs="Arial"/>
          <w:b/>
          <w:bCs/>
          <w:sz w:val="22"/>
          <w:szCs w:val="22"/>
        </w:rPr>
        <w:t>nustatomi</w:t>
      </w:r>
      <w:r w:rsidR="00A34557" w:rsidRPr="00FC1C20">
        <w:rPr>
          <w:rFonts w:ascii="Arial" w:hAnsi="Arial" w:cs="Arial"/>
          <w:sz w:val="22"/>
          <w:szCs w:val="22"/>
        </w:rPr>
        <w:t xml:space="preserve"> kvalifikacijos reikalavimai ir jų atitiktį patvirtinantys dokumentai nurodyti specialiųjų pirkimo sąlygų</w:t>
      </w:r>
      <w:r w:rsidR="00252795" w:rsidRPr="00FC1C20">
        <w:rPr>
          <w:rFonts w:ascii="Arial" w:hAnsi="Arial" w:cs="Arial"/>
          <w:sz w:val="22"/>
          <w:szCs w:val="22"/>
        </w:rPr>
        <w:t xml:space="preserve"> 4 </w:t>
      </w:r>
      <w:r w:rsidR="00A34557" w:rsidRPr="00FC1C20">
        <w:rPr>
          <w:rFonts w:ascii="Arial" w:hAnsi="Arial" w:cs="Arial"/>
          <w:sz w:val="22"/>
          <w:szCs w:val="22"/>
        </w:rPr>
        <w:t xml:space="preserve">priede. </w:t>
      </w:r>
    </w:p>
    <w:p w14:paraId="0C76AE0E" w14:textId="003982D1" w:rsidR="00941E0F" w:rsidRPr="00FC1C20" w:rsidRDefault="00252795" w:rsidP="00252795">
      <w:pPr>
        <w:tabs>
          <w:tab w:val="left" w:pos="851"/>
        </w:tabs>
        <w:spacing w:line="20" w:lineRule="atLeast"/>
        <w:ind w:firstLine="567"/>
        <w:jc w:val="both"/>
        <w:rPr>
          <w:rFonts w:ascii="Arial" w:hAnsi="Arial" w:cs="Arial"/>
          <w:b/>
          <w:sz w:val="22"/>
          <w:szCs w:val="22"/>
        </w:rPr>
      </w:pPr>
      <w:r w:rsidRPr="00FC1C20">
        <w:rPr>
          <w:rFonts w:ascii="Arial" w:hAnsi="Arial" w:cs="Arial"/>
          <w:sz w:val="22"/>
          <w:szCs w:val="22"/>
        </w:rPr>
        <w:t xml:space="preserve">3.2 </w:t>
      </w:r>
      <w:r w:rsidR="002F40CF" w:rsidRPr="00FC1C20">
        <w:rPr>
          <w:rFonts w:ascii="Arial" w:hAnsi="Arial" w:cs="Arial"/>
          <w:sz w:val="22"/>
          <w:szCs w:val="22"/>
        </w:rPr>
        <w:t xml:space="preserve">Atitiktį kvalifikacijos reikalavimams </w:t>
      </w:r>
      <w:r w:rsidR="0078583A" w:rsidRPr="00FC1C20">
        <w:rPr>
          <w:rFonts w:ascii="Arial" w:hAnsi="Arial" w:cs="Arial"/>
          <w:sz w:val="22"/>
          <w:szCs w:val="22"/>
        </w:rPr>
        <w:t>įrodančių</w:t>
      </w:r>
      <w:r w:rsidR="002F40CF" w:rsidRPr="00FC1C20">
        <w:rPr>
          <w:rFonts w:ascii="Arial" w:hAnsi="Arial" w:cs="Arial"/>
          <w:sz w:val="22"/>
          <w:szCs w:val="22"/>
        </w:rPr>
        <w:t xml:space="preserve"> dokumentų </w:t>
      </w:r>
      <w:r w:rsidR="002F40CF" w:rsidRPr="00FC1C20">
        <w:rPr>
          <w:rFonts w:ascii="Arial" w:hAnsi="Arial" w:cs="Arial"/>
          <w:b/>
          <w:bCs/>
          <w:sz w:val="22"/>
          <w:szCs w:val="22"/>
        </w:rPr>
        <w:t xml:space="preserve">bus prašoma tik iš galimo laimėtojo. </w:t>
      </w:r>
    </w:p>
    <w:p w14:paraId="43E03687" w14:textId="1FC4F432" w:rsidR="00190C42" w:rsidRPr="00FC1C20" w:rsidRDefault="00190C42" w:rsidP="00252795">
      <w:pPr>
        <w:tabs>
          <w:tab w:val="left" w:pos="851"/>
        </w:tabs>
        <w:spacing w:line="20" w:lineRule="atLeast"/>
        <w:ind w:firstLine="567"/>
        <w:jc w:val="both"/>
        <w:rPr>
          <w:rFonts w:ascii="Arial" w:hAnsi="Arial" w:cs="Arial"/>
          <w:sz w:val="22"/>
          <w:szCs w:val="22"/>
          <w:highlight w:val="yellow"/>
        </w:rPr>
      </w:pPr>
      <w:r w:rsidRPr="00FC1C20">
        <w:rPr>
          <w:rFonts w:ascii="Arial" w:hAnsi="Arial" w:cs="Arial"/>
          <w:sz w:val="22"/>
          <w:szCs w:val="22"/>
        </w:rPr>
        <w:t xml:space="preserve">3.3. </w:t>
      </w:r>
      <w:r w:rsidR="0022073C" w:rsidRPr="00FC1C20">
        <w:rPr>
          <w:rFonts w:ascii="Arial" w:hAnsi="Arial" w:cs="Arial"/>
          <w:sz w:val="22"/>
          <w:szCs w:val="22"/>
        </w:rPr>
        <w:t xml:space="preserve">Tiekėjams nenustatomi reikalavimai </w:t>
      </w:r>
      <w:r w:rsidR="00297BE7" w:rsidRPr="00FC1C20">
        <w:rPr>
          <w:rFonts w:ascii="Arial" w:hAnsi="Arial" w:cs="Arial"/>
          <w:sz w:val="22"/>
          <w:szCs w:val="22"/>
        </w:rPr>
        <w:t>dėl kokybės vadybos sistemos</w:t>
      </w:r>
      <w:r w:rsidR="00D9044F" w:rsidRPr="00FC1C20">
        <w:rPr>
          <w:rFonts w:ascii="Arial" w:hAnsi="Arial" w:cs="Arial"/>
          <w:sz w:val="22"/>
          <w:szCs w:val="22"/>
        </w:rPr>
        <w:t xml:space="preserve"> ir</w:t>
      </w:r>
      <w:r w:rsidR="00297BE7" w:rsidRPr="00FC1C20">
        <w:rPr>
          <w:rFonts w:ascii="Arial" w:hAnsi="Arial" w:cs="Arial"/>
          <w:sz w:val="22"/>
          <w:szCs w:val="22"/>
        </w:rPr>
        <w:t xml:space="preserve"> aplinkos apsaugos vadybos sistemos standartų laikymosi</w:t>
      </w:r>
      <w:r w:rsidR="00D9044F" w:rsidRPr="00FC1C20">
        <w:rPr>
          <w:rFonts w:ascii="Arial" w:hAnsi="Arial" w:cs="Arial"/>
          <w:sz w:val="22"/>
          <w:szCs w:val="22"/>
        </w:rPr>
        <w:t>.</w:t>
      </w:r>
    </w:p>
    <w:p w14:paraId="5C560DE4" w14:textId="77777777" w:rsidR="00BB79A3" w:rsidRPr="00FC1C20"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FC1C20"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188885108"/>
      <w:r w:rsidRPr="00FC1C20">
        <w:rPr>
          <w:rFonts w:ascii="Arial" w:hAnsi="Arial" w:cs="Arial"/>
          <w:b/>
          <w:bCs/>
          <w:color w:val="000000"/>
          <w:sz w:val="22"/>
          <w:szCs w:val="22"/>
        </w:rPr>
        <w:t>TIEKĖJŲ PAŠALINIMO PAGRINDŲ REIKALAVIMAI</w:t>
      </w:r>
      <w:bookmarkEnd w:id="5"/>
    </w:p>
    <w:p w14:paraId="09190316" w14:textId="77777777" w:rsidR="00941E0F" w:rsidRPr="00FC1C20" w:rsidRDefault="00941E0F" w:rsidP="00941E0F">
      <w:pPr>
        <w:rPr>
          <w:rFonts w:ascii="Arial" w:hAnsi="Arial" w:cs="Arial"/>
          <w:sz w:val="22"/>
          <w:szCs w:val="22"/>
          <w:lang w:eastAsia="lt-LT"/>
        </w:rPr>
      </w:pPr>
    </w:p>
    <w:p w14:paraId="74395750" w14:textId="77777777" w:rsidR="002D5F80" w:rsidRPr="00FC1C20"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FC1C20">
        <w:rPr>
          <w:rStyle w:val="normaltextrun"/>
          <w:rFonts w:ascii="Arial" w:hAnsi="Arial" w:cs="Arial"/>
          <w:color w:val="000000"/>
          <w:sz w:val="22"/>
          <w:szCs w:val="22"/>
          <w:shd w:val="clear" w:color="auto" w:fill="FFFFFF"/>
        </w:rPr>
        <w:t xml:space="preserve">Perkančioji organizacija su pasiūlymu </w:t>
      </w:r>
      <w:r w:rsidRPr="00FC1C20">
        <w:rPr>
          <w:rStyle w:val="normaltextrun"/>
          <w:rFonts w:ascii="Arial" w:hAnsi="Arial" w:cs="Arial"/>
          <w:b/>
          <w:bCs/>
          <w:color w:val="000000"/>
          <w:sz w:val="22"/>
          <w:szCs w:val="22"/>
          <w:shd w:val="clear" w:color="auto" w:fill="FFFFFF"/>
        </w:rPr>
        <w:t>nereikalauja</w:t>
      </w:r>
      <w:r w:rsidRPr="00FC1C20">
        <w:rPr>
          <w:rStyle w:val="normaltextrun"/>
          <w:rFonts w:ascii="Arial" w:hAnsi="Arial" w:cs="Arial"/>
          <w:color w:val="000000"/>
          <w:sz w:val="22"/>
          <w:szCs w:val="22"/>
          <w:shd w:val="clear" w:color="auto" w:fill="FFFFFF"/>
        </w:rPr>
        <w:t xml:space="preserve"> pateikti </w:t>
      </w:r>
      <w:r w:rsidRPr="00FC1C20">
        <w:rPr>
          <w:rFonts w:ascii="Arial" w:hAnsi="Arial" w:cs="Arial"/>
          <w:sz w:val="22"/>
          <w:szCs w:val="22"/>
        </w:rPr>
        <w:t xml:space="preserve">nurodytų bendrųjų pirkimo sąlygų 1 priede „Tiekėjų pašalinimo pagrindai“ </w:t>
      </w:r>
      <w:r w:rsidRPr="00FC1C20">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FC1C20">
        <w:rPr>
          <w:rStyle w:val="normaltextrun"/>
          <w:rFonts w:ascii="Arial" w:hAnsi="Arial" w:cs="Arial"/>
          <w:b/>
          <w:bCs/>
          <w:color w:val="000000"/>
          <w:sz w:val="22"/>
          <w:szCs w:val="22"/>
          <w:shd w:val="clear" w:color="auto" w:fill="FFFFFF"/>
        </w:rPr>
        <w:t>nereikalaujama</w:t>
      </w:r>
      <w:r w:rsidRPr="00FC1C20">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FC1C20">
        <w:rPr>
          <w:rStyle w:val="normaltextrun"/>
          <w:rFonts w:ascii="Arial" w:hAnsi="Arial" w:cs="Arial"/>
          <w:b/>
          <w:bCs/>
          <w:color w:val="000000"/>
          <w:sz w:val="22"/>
          <w:szCs w:val="22"/>
          <w:shd w:val="clear" w:color="auto" w:fill="FFFFFF"/>
        </w:rPr>
        <w:t>gali reikalauti</w:t>
      </w:r>
      <w:r w:rsidRPr="00FC1C20">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FC1C20"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FC1C20">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FC1C20">
        <w:rPr>
          <w:rStyle w:val="eop"/>
          <w:rFonts w:ascii="Arial" w:hAnsi="Arial" w:cs="Arial"/>
          <w:color w:val="000000"/>
          <w:sz w:val="22"/>
          <w:szCs w:val="22"/>
        </w:rPr>
        <w:t> </w:t>
      </w:r>
    </w:p>
    <w:p w14:paraId="39A889FC" w14:textId="77777777" w:rsidR="0078583A" w:rsidRPr="00FC1C20" w:rsidRDefault="0078583A" w:rsidP="00BB79A3">
      <w:pPr>
        <w:ind w:firstLine="0"/>
        <w:jc w:val="both"/>
        <w:rPr>
          <w:rFonts w:ascii="Arial" w:hAnsi="Arial" w:cs="Arial"/>
          <w:sz w:val="22"/>
          <w:szCs w:val="22"/>
          <w:lang w:eastAsia="lt-LT"/>
        </w:rPr>
      </w:pPr>
    </w:p>
    <w:p w14:paraId="2BCDE6CD" w14:textId="042DD090" w:rsidR="00EC670B" w:rsidRPr="00FC1C20"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6" w:name="_Toc152166878"/>
      <w:bookmarkStart w:id="7" w:name="_Toc188885109"/>
      <w:bookmarkStart w:id="8" w:name="_Toc152166879"/>
      <w:r w:rsidRPr="00FC1C20">
        <w:rPr>
          <w:rFonts w:ascii="Arial" w:hAnsi="Arial" w:cs="Arial"/>
          <w:b/>
          <w:bCs/>
          <w:color w:val="000000"/>
          <w:sz w:val="22"/>
          <w:szCs w:val="22"/>
        </w:rPr>
        <w:t>PASIŪLYMŲ VERTINIMAS</w:t>
      </w:r>
      <w:bookmarkEnd w:id="6"/>
      <w:bookmarkEnd w:id="7"/>
    </w:p>
    <w:p w14:paraId="151C1B25" w14:textId="77777777" w:rsidR="00EC670B" w:rsidRPr="00FC1C20" w:rsidRDefault="00EC670B" w:rsidP="00EC670B">
      <w:pPr>
        <w:ind w:firstLine="0"/>
        <w:jc w:val="both"/>
        <w:rPr>
          <w:rFonts w:ascii="Arial" w:hAnsi="Arial" w:cs="Arial"/>
          <w:sz w:val="22"/>
          <w:szCs w:val="22"/>
        </w:rPr>
      </w:pPr>
    </w:p>
    <w:p w14:paraId="708FFADA" w14:textId="77777777" w:rsidR="00C412B8" w:rsidRPr="00FC1C20" w:rsidRDefault="00EC670B" w:rsidP="00C412B8">
      <w:pPr>
        <w:pStyle w:val="ListParagraph"/>
        <w:numPr>
          <w:ilvl w:val="1"/>
          <w:numId w:val="9"/>
        </w:numPr>
        <w:ind w:left="0" w:firstLine="792"/>
        <w:jc w:val="both"/>
        <w:rPr>
          <w:rFonts w:ascii="Arial" w:eastAsia="Calibri" w:hAnsi="Arial" w:cs="Arial"/>
          <w:sz w:val="22"/>
          <w:szCs w:val="22"/>
        </w:rPr>
      </w:pPr>
      <w:r w:rsidRPr="00FC1C20">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9" w:name="_Hlk91157291"/>
      <w:r w:rsidRPr="00FC1C20">
        <w:rPr>
          <w:rFonts w:ascii="Arial" w:eastAsia="Calibri" w:hAnsi="Arial" w:cs="Arial"/>
          <w:sz w:val="22"/>
          <w:szCs w:val="22"/>
        </w:rPr>
        <w:t>specialiųjų pirkimo sąlygų</w:t>
      </w:r>
      <w:bookmarkEnd w:id="9"/>
      <w:r w:rsidR="00C412B8" w:rsidRPr="00FC1C20">
        <w:rPr>
          <w:rFonts w:ascii="Arial" w:eastAsia="Calibri" w:hAnsi="Arial" w:cs="Arial"/>
          <w:sz w:val="22"/>
          <w:szCs w:val="22"/>
        </w:rPr>
        <w:t xml:space="preserve"> 2</w:t>
      </w:r>
      <w:r w:rsidRPr="00FC1C20">
        <w:rPr>
          <w:rFonts w:ascii="Arial" w:eastAsia="Calibri" w:hAnsi="Arial" w:cs="Arial"/>
          <w:i/>
          <w:iCs/>
          <w:color w:val="00B050"/>
          <w:sz w:val="22"/>
          <w:szCs w:val="22"/>
        </w:rPr>
        <w:t xml:space="preserve"> </w:t>
      </w:r>
      <w:r w:rsidRPr="00FC1C20">
        <w:rPr>
          <w:rFonts w:ascii="Arial" w:eastAsia="Calibri" w:hAnsi="Arial" w:cs="Arial"/>
          <w:sz w:val="22"/>
          <w:szCs w:val="22"/>
        </w:rPr>
        <w:t>„Pasiūlymo forma“.</w:t>
      </w:r>
    </w:p>
    <w:p w14:paraId="47EAF3D1" w14:textId="27FB58F2" w:rsidR="00EC670B" w:rsidRPr="00FC1C20" w:rsidRDefault="00EC670B" w:rsidP="00C412B8">
      <w:pPr>
        <w:pStyle w:val="ListParagraph"/>
        <w:numPr>
          <w:ilvl w:val="1"/>
          <w:numId w:val="9"/>
        </w:numPr>
        <w:ind w:left="0" w:firstLine="792"/>
        <w:jc w:val="both"/>
        <w:rPr>
          <w:rFonts w:ascii="Arial" w:eastAsia="Calibri" w:hAnsi="Arial" w:cs="Arial"/>
          <w:sz w:val="22"/>
          <w:szCs w:val="22"/>
        </w:rPr>
      </w:pPr>
      <w:r w:rsidRPr="00FC1C20">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FC1C20" w:rsidRDefault="00EC670B" w:rsidP="00EC670B">
      <w:pPr>
        <w:pStyle w:val="NoSpacing"/>
        <w:ind w:left="709"/>
        <w:contextualSpacing/>
        <w:jc w:val="both"/>
        <w:rPr>
          <w:rFonts w:ascii="Arial" w:eastAsiaTheme="minorHAnsi" w:hAnsi="Arial" w:cs="Arial"/>
          <w:bCs/>
          <w:i/>
          <w:iCs/>
          <w:color w:val="7030A0"/>
          <w:sz w:val="22"/>
          <w:szCs w:val="22"/>
        </w:rPr>
      </w:pPr>
    </w:p>
    <w:p w14:paraId="68BBE33B" w14:textId="77777777" w:rsidR="00C637C6" w:rsidRPr="00FC1C20" w:rsidRDefault="00C637C6" w:rsidP="00050111">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188885110"/>
      <w:r w:rsidRPr="00FC1C20">
        <w:rPr>
          <w:rFonts w:ascii="Arial" w:hAnsi="Arial" w:cs="Arial"/>
          <w:b/>
          <w:bCs/>
          <w:color w:val="000000"/>
          <w:sz w:val="22"/>
          <w:szCs w:val="22"/>
        </w:rPr>
        <w:t>PASIŪLYMŲ GALIOJIMO UŽTIKRINIMAS</w:t>
      </w:r>
      <w:bookmarkEnd w:id="8"/>
      <w:bookmarkEnd w:id="10"/>
    </w:p>
    <w:p w14:paraId="509DAA07" w14:textId="77777777" w:rsidR="004D42ED" w:rsidRPr="00FC1C20" w:rsidRDefault="004D42ED" w:rsidP="004D42ED">
      <w:pPr>
        <w:pStyle w:val="ListParagraph"/>
        <w:ind w:left="360" w:firstLine="0"/>
        <w:jc w:val="both"/>
        <w:rPr>
          <w:rFonts w:ascii="Arial" w:eastAsia="Calibri" w:hAnsi="Arial" w:cs="Arial"/>
          <w:sz w:val="22"/>
          <w:szCs w:val="22"/>
        </w:rPr>
      </w:pPr>
    </w:p>
    <w:p w14:paraId="10C6518D" w14:textId="0AE217F3" w:rsidR="009400A7" w:rsidRPr="00FC1C20" w:rsidRDefault="004D42ED" w:rsidP="002C7F70">
      <w:pPr>
        <w:pStyle w:val="ListParagraph"/>
        <w:numPr>
          <w:ilvl w:val="1"/>
          <w:numId w:val="1"/>
        </w:numPr>
        <w:ind w:left="0" w:firstLine="709"/>
        <w:jc w:val="both"/>
        <w:rPr>
          <w:rFonts w:ascii="Arial" w:hAnsi="Arial" w:cs="Arial"/>
          <w:sz w:val="22"/>
          <w:szCs w:val="22"/>
        </w:rPr>
      </w:pPr>
      <w:r w:rsidRPr="00FC1C20">
        <w:rPr>
          <w:rFonts w:ascii="Arial" w:eastAsia="Calibri" w:hAnsi="Arial" w:cs="Arial"/>
          <w:sz w:val="22"/>
          <w:szCs w:val="22"/>
        </w:rPr>
        <w:t xml:space="preserve">Perkančioji organizacija </w:t>
      </w:r>
      <w:r w:rsidRPr="00FC1C20">
        <w:rPr>
          <w:rFonts w:ascii="Arial" w:eastAsia="Calibri" w:hAnsi="Arial" w:cs="Arial"/>
          <w:b/>
          <w:bCs/>
          <w:sz w:val="22"/>
          <w:szCs w:val="22"/>
        </w:rPr>
        <w:t>nereikalauja</w:t>
      </w:r>
      <w:r w:rsidRPr="00FC1C20">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5F3B41A" w14:textId="77777777" w:rsidR="002C7F70" w:rsidRPr="00FC1C20" w:rsidRDefault="002C7F70" w:rsidP="002C7F70">
      <w:pPr>
        <w:pStyle w:val="ListParagraph"/>
        <w:numPr>
          <w:ilvl w:val="1"/>
          <w:numId w:val="1"/>
        </w:numPr>
        <w:ind w:left="0" w:firstLine="709"/>
        <w:jc w:val="both"/>
        <w:rPr>
          <w:rFonts w:ascii="Arial" w:hAnsi="Arial" w:cs="Arial"/>
          <w:sz w:val="22"/>
          <w:szCs w:val="22"/>
        </w:rPr>
      </w:pPr>
    </w:p>
    <w:p w14:paraId="4D787209" w14:textId="133D4077" w:rsidR="00970087" w:rsidRPr="00FC1C20" w:rsidRDefault="00970087" w:rsidP="00970087">
      <w:pPr>
        <w:pStyle w:val="Heading1"/>
        <w:numPr>
          <w:ilvl w:val="0"/>
          <w:numId w:val="1"/>
        </w:numPr>
        <w:tabs>
          <w:tab w:val="left" w:pos="540"/>
        </w:tabs>
        <w:spacing w:before="0" w:after="0"/>
        <w:ind w:left="0" w:firstLine="0"/>
        <w:rPr>
          <w:rFonts w:ascii="Arial" w:hAnsi="Arial" w:cs="Arial"/>
          <w:b/>
          <w:bCs/>
          <w:color w:val="000000"/>
          <w:sz w:val="22"/>
          <w:szCs w:val="22"/>
        </w:rPr>
      </w:pPr>
      <w:bookmarkStart w:id="11" w:name="_Toc188885111"/>
      <w:r w:rsidRPr="00FC1C20">
        <w:rPr>
          <w:rFonts w:ascii="Arial" w:hAnsi="Arial" w:cs="Arial"/>
          <w:b/>
          <w:bCs/>
          <w:color w:val="000000"/>
          <w:sz w:val="22"/>
          <w:szCs w:val="22"/>
        </w:rPr>
        <w:t>PRIEDAI</w:t>
      </w:r>
      <w:bookmarkEnd w:id="11"/>
    </w:p>
    <w:p w14:paraId="77E25F71" w14:textId="6B3E9F37" w:rsidR="00C25CC1" w:rsidRPr="00FC1C20" w:rsidRDefault="00C25CC1" w:rsidP="00C25CC1">
      <w:pPr>
        <w:ind w:firstLine="0"/>
        <w:jc w:val="both"/>
        <w:rPr>
          <w:rFonts w:ascii="Arial" w:hAnsi="Arial" w:cs="Arial"/>
          <w:sz w:val="22"/>
          <w:szCs w:val="22"/>
          <w:lang w:eastAsia="lt-LT"/>
        </w:rPr>
      </w:pPr>
    </w:p>
    <w:p w14:paraId="5D6FA65D" w14:textId="77777777" w:rsidR="00C25CC1" w:rsidRPr="00FC1C20" w:rsidRDefault="00C25CC1" w:rsidP="00C25CC1">
      <w:pPr>
        <w:pStyle w:val="ListParagraph"/>
        <w:numPr>
          <w:ilvl w:val="1"/>
          <w:numId w:val="1"/>
        </w:numPr>
        <w:ind w:left="0" w:firstLine="709"/>
        <w:jc w:val="both"/>
        <w:rPr>
          <w:rFonts w:ascii="Arial" w:hAnsi="Arial" w:cs="Arial"/>
          <w:sz w:val="22"/>
          <w:szCs w:val="22"/>
          <w:lang w:eastAsia="lt-LT"/>
        </w:rPr>
      </w:pPr>
      <w:r w:rsidRPr="00FC1C20">
        <w:rPr>
          <w:rFonts w:ascii="Arial" w:hAnsi="Arial" w:cs="Arial"/>
          <w:bCs/>
          <w:sz w:val="22"/>
          <w:szCs w:val="22"/>
        </w:rPr>
        <w:t>Bendrosios pirkimo sąlygos. </w:t>
      </w:r>
    </w:p>
    <w:p w14:paraId="6443445B" w14:textId="77777777" w:rsidR="00C25CC1" w:rsidRPr="00FC1C20" w:rsidRDefault="00C25CC1" w:rsidP="00C25CC1">
      <w:pPr>
        <w:pStyle w:val="ListParagraph"/>
        <w:numPr>
          <w:ilvl w:val="1"/>
          <w:numId w:val="1"/>
        </w:numPr>
        <w:ind w:left="0" w:firstLine="709"/>
        <w:jc w:val="both"/>
        <w:rPr>
          <w:rFonts w:ascii="Arial" w:hAnsi="Arial" w:cs="Arial"/>
          <w:sz w:val="22"/>
          <w:szCs w:val="22"/>
          <w:lang w:eastAsia="lt-LT"/>
        </w:rPr>
      </w:pPr>
      <w:r w:rsidRPr="00FC1C20">
        <w:rPr>
          <w:rFonts w:ascii="Arial" w:hAnsi="Arial" w:cs="Arial"/>
          <w:bCs/>
          <w:sz w:val="22"/>
          <w:szCs w:val="22"/>
        </w:rPr>
        <w:lastRenderedPageBreak/>
        <w:t>Specialiųjų pirkimo sąlygų 1 priedas „Techninė specifikacija“. </w:t>
      </w:r>
    </w:p>
    <w:p w14:paraId="0E293397" w14:textId="77777777" w:rsidR="00C25CC1" w:rsidRPr="00FC1C20" w:rsidRDefault="00C25CC1" w:rsidP="00C25CC1">
      <w:pPr>
        <w:pStyle w:val="ListParagraph"/>
        <w:numPr>
          <w:ilvl w:val="1"/>
          <w:numId w:val="1"/>
        </w:numPr>
        <w:ind w:left="0" w:firstLine="709"/>
        <w:jc w:val="both"/>
        <w:rPr>
          <w:rFonts w:ascii="Arial" w:hAnsi="Arial" w:cs="Arial"/>
          <w:sz w:val="22"/>
          <w:szCs w:val="22"/>
          <w:lang w:eastAsia="lt-LT"/>
        </w:rPr>
      </w:pPr>
      <w:r w:rsidRPr="00FC1C20">
        <w:rPr>
          <w:rFonts w:ascii="Arial" w:hAnsi="Arial" w:cs="Arial"/>
          <w:bCs/>
          <w:sz w:val="22"/>
          <w:szCs w:val="22"/>
        </w:rPr>
        <w:t>Specialiųjų pirkimo sąlygų 1.1 priedas „1989 kadastrinė byla, M. K. Čiurlionio g. 21“.</w:t>
      </w:r>
    </w:p>
    <w:p w14:paraId="5678F8D0" w14:textId="77777777" w:rsidR="00C25CC1" w:rsidRPr="00FC1C20" w:rsidRDefault="00C25CC1" w:rsidP="00C25CC1">
      <w:pPr>
        <w:pStyle w:val="ListParagraph"/>
        <w:numPr>
          <w:ilvl w:val="1"/>
          <w:numId w:val="1"/>
        </w:numPr>
        <w:ind w:left="0" w:firstLine="709"/>
        <w:jc w:val="both"/>
        <w:rPr>
          <w:rFonts w:ascii="Arial" w:hAnsi="Arial" w:cs="Arial"/>
          <w:sz w:val="22"/>
          <w:szCs w:val="22"/>
          <w:lang w:eastAsia="lt-LT"/>
        </w:rPr>
      </w:pPr>
      <w:r w:rsidRPr="00FC1C20">
        <w:rPr>
          <w:rFonts w:ascii="Arial" w:hAnsi="Arial" w:cs="Arial"/>
          <w:bCs/>
          <w:sz w:val="22"/>
          <w:szCs w:val="22"/>
        </w:rPr>
        <w:t>Specialiųjų pirkimo sąlygų 1.2 priedas „M.K. Čiurlionio g. 21_NT Registras“.</w:t>
      </w:r>
    </w:p>
    <w:p w14:paraId="1DB2685B" w14:textId="77777777" w:rsidR="00C25CC1" w:rsidRPr="00FC1C20" w:rsidRDefault="00C25CC1" w:rsidP="00C25CC1">
      <w:pPr>
        <w:pStyle w:val="ListParagraph"/>
        <w:numPr>
          <w:ilvl w:val="1"/>
          <w:numId w:val="1"/>
        </w:numPr>
        <w:ind w:left="0" w:firstLine="709"/>
        <w:jc w:val="both"/>
        <w:rPr>
          <w:rFonts w:ascii="Arial" w:hAnsi="Arial" w:cs="Arial"/>
          <w:sz w:val="22"/>
          <w:szCs w:val="22"/>
          <w:lang w:eastAsia="lt-LT"/>
        </w:rPr>
      </w:pPr>
      <w:r w:rsidRPr="00FC1C20">
        <w:rPr>
          <w:rFonts w:ascii="Arial" w:hAnsi="Arial" w:cs="Arial"/>
          <w:bCs/>
          <w:sz w:val="22"/>
          <w:szCs w:val="22"/>
        </w:rPr>
        <w:t>Specialiųjų pirkimo sąlygų 1.3 priedas „NTR išrašas M.K. Čiurlionio g. 21“.</w:t>
      </w:r>
    </w:p>
    <w:p w14:paraId="2721599E" w14:textId="77777777" w:rsidR="00C25CC1" w:rsidRPr="00FC1C20" w:rsidRDefault="00C25CC1" w:rsidP="00C25CC1">
      <w:pPr>
        <w:pStyle w:val="ListParagraph"/>
        <w:numPr>
          <w:ilvl w:val="1"/>
          <w:numId w:val="1"/>
        </w:numPr>
        <w:ind w:left="0" w:firstLine="709"/>
        <w:jc w:val="both"/>
        <w:rPr>
          <w:rFonts w:ascii="Arial" w:hAnsi="Arial" w:cs="Arial"/>
          <w:sz w:val="22"/>
          <w:szCs w:val="22"/>
          <w:lang w:eastAsia="lt-LT"/>
        </w:rPr>
      </w:pPr>
      <w:r w:rsidRPr="00FC1C20">
        <w:rPr>
          <w:rFonts w:ascii="Arial" w:hAnsi="Arial" w:cs="Arial"/>
          <w:bCs/>
          <w:sz w:val="22"/>
          <w:szCs w:val="22"/>
        </w:rPr>
        <w:t>Specialiųjų pirkimo sąlygų 2 priedas „Pasiūlymo forma“. </w:t>
      </w:r>
    </w:p>
    <w:p w14:paraId="1DF676E8" w14:textId="46A46740" w:rsidR="00C71DB3" w:rsidRPr="00FC1C20" w:rsidRDefault="00C71DB3" w:rsidP="00723820">
      <w:pPr>
        <w:pStyle w:val="ListParagraph"/>
        <w:numPr>
          <w:ilvl w:val="1"/>
          <w:numId w:val="1"/>
        </w:numPr>
        <w:ind w:left="0" w:firstLine="709"/>
        <w:jc w:val="both"/>
        <w:rPr>
          <w:rFonts w:ascii="Arial" w:hAnsi="Arial" w:cs="Arial"/>
          <w:sz w:val="22"/>
          <w:szCs w:val="22"/>
          <w:lang w:eastAsia="lt-LT"/>
        </w:rPr>
      </w:pPr>
      <w:r w:rsidRPr="00FC1C20">
        <w:rPr>
          <w:rFonts w:ascii="Arial" w:hAnsi="Arial" w:cs="Arial"/>
          <w:bCs/>
          <w:sz w:val="22"/>
          <w:szCs w:val="22"/>
        </w:rPr>
        <w:t>Specialiųjų pirkimo sąlygų 3 priedas „</w:t>
      </w:r>
      <w:r w:rsidR="00203996" w:rsidRPr="00FC1C20">
        <w:rPr>
          <w:rFonts w:ascii="Arial" w:hAnsi="Arial" w:cs="Arial"/>
          <w:bCs/>
          <w:sz w:val="22"/>
          <w:szCs w:val="22"/>
        </w:rPr>
        <w:t xml:space="preserve">Paslaugų pirkimo </w:t>
      </w:r>
      <w:r w:rsidR="00723820" w:rsidRPr="00FC1C20">
        <w:rPr>
          <w:rFonts w:ascii="Arial" w:hAnsi="Arial" w:cs="Arial"/>
          <w:bCs/>
          <w:sz w:val="22"/>
          <w:szCs w:val="22"/>
        </w:rPr>
        <w:t xml:space="preserve">– </w:t>
      </w:r>
      <w:r w:rsidR="00203996" w:rsidRPr="00FC1C20">
        <w:rPr>
          <w:rFonts w:ascii="Arial" w:hAnsi="Arial" w:cs="Arial"/>
          <w:bCs/>
          <w:sz w:val="22"/>
          <w:szCs w:val="22"/>
        </w:rPr>
        <w:t>pardavimo sutarties SS“.</w:t>
      </w:r>
    </w:p>
    <w:p w14:paraId="0CA1CEA3" w14:textId="1B8C3F9F" w:rsidR="00C25CC1" w:rsidRPr="00FC1C20" w:rsidRDefault="00C25CC1" w:rsidP="00723820">
      <w:pPr>
        <w:pStyle w:val="ListParagraph"/>
        <w:numPr>
          <w:ilvl w:val="1"/>
          <w:numId w:val="1"/>
        </w:numPr>
        <w:ind w:left="0" w:firstLine="709"/>
        <w:jc w:val="both"/>
        <w:rPr>
          <w:rFonts w:ascii="Arial" w:hAnsi="Arial" w:cs="Arial"/>
          <w:sz w:val="22"/>
          <w:szCs w:val="22"/>
          <w:lang w:eastAsia="lt-LT"/>
        </w:rPr>
      </w:pPr>
      <w:r w:rsidRPr="00FC1C20">
        <w:rPr>
          <w:rFonts w:ascii="Arial" w:hAnsi="Arial" w:cs="Arial"/>
          <w:bCs/>
          <w:sz w:val="22"/>
          <w:szCs w:val="22"/>
        </w:rPr>
        <w:t>Specialiųjų pirkimo sąlygų 3</w:t>
      </w:r>
      <w:r w:rsidR="00C71DB3" w:rsidRPr="00FC1C20">
        <w:rPr>
          <w:rFonts w:ascii="Arial" w:hAnsi="Arial" w:cs="Arial"/>
          <w:bCs/>
          <w:sz w:val="22"/>
          <w:szCs w:val="22"/>
        </w:rPr>
        <w:t>.1</w:t>
      </w:r>
      <w:r w:rsidRPr="00FC1C20">
        <w:rPr>
          <w:rFonts w:ascii="Arial" w:hAnsi="Arial" w:cs="Arial"/>
          <w:bCs/>
          <w:sz w:val="22"/>
          <w:szCs w:val="22"/>
        </w:rPr>
        <w:t xml:space="preserve"> priedas „</w:t>
      </w:r>
      <w:r w:rsidR="00605B3A" w:rsidRPr="00FC1C20">
        <w:rPr>
          <w:rFonts w:ascii="Arial" w:hAnsi="Arial" w:cs="Arial"/>
          <w:bCs/>
          <w:sz w:val="22"/>
          <w:szCs w:val="22"/>
        </w:rPr>
        <w:t xml:space="preserve">Paslaugų pirkimo </w:t>
      </w:r>
      <w:r w:rsidR="00723820" w:rsidRPr="00FC1C20">
        <w:rPr>
          <w:rFonts w:ascii="Arial" w:hAnsi="Arial" w:cs="Arial"/>
          <w:bCs/>
          <w:sz w:val="22"/>
          <w:szCs w:val="22"/>
        </w:rPr>
        <w:t xml:space="preserve">– </w:t>
      </w:r>
      <w:r w:rsidR="00605B3A" w:rsidRPr="00FC1C20">
        <w:rPr>
          <w:rFonts w:ascii="Arial" w:hAnsi="Arial" w:cs="Arial"/>
          <w:bCs/>
          <w:sz w:val="22"/>
          <w:szCs w:val="22"/>
        </w:rPr>
        <w:t>pardavimo sutarties BS“</w:t>
      </w:r>
      <w:r w:rsidR="00203996" w:rsidRPr="00FC1C20">
        <w:rPr>
          <w:rFonts w:ascii="Arial" w:hAnsi="Arial" w:cs="Arial"/>
          <w:bCs/>
          <w:sz w:val="22"/>
          <w:szCs w:val="22"/>
        </w:rPr>
        <w:t>.</w:t>
      </w:r>
    </w:p>
    <w:p w14:paraId="7BB1B376" w14:textId="77777777" w:rsidR="00C25CC1" w:rsidRPr="00FC1C20" w:rsidRDefault="00C25CC1" w:rsidP="00C25CC1">
      <w:pPr>
        <w:pStyle w:val="ListParagraph"/>
        <w:numPr>
          <w:ilvl w:val="1"/>
          <w:numId w:val="1"/>
        </w:numPr>
        <w:ind w:left="0" w:firstLine="709"/>
        <w:jc w:val="both"/>
        <w:rPr>
          <w:rFonts w:ascii="Arial" w:hAnsi="Arial" w:cs="Arial"/>
          <w:sz w:val="22"/>
          <w:szCs w:val="22"/>
          <w:lang w:eastAsia="lt-LT"/>
        </w:rPr>
      </w:pPr>
      <w:r w:rsidRPr="00FC1C20">
        <w:rPr>
          <w:rFonts w:ascii="Arial" w:hAnsi="Arial" w:cs="Arial"/>
          <w:bCs/>
          <w:sz w:val="22"/>
          <w:szCs w:val="22"/>
        </w:rPr>
        <w:t>Specialiųjų pirkimo sąlygų 4 priedas „Tiekėjų kvalifikacijos reikalavimai ir reikalaujami kokybės bei aplinkos apsaugos vadybos sistemų standartai“. </w:t>
      </w:r>
    </w:p>
    <w:p w14:paraId="19CADB57" w14:textId="0726EF29" w:rsidR="00C25CC1" w:rsidRPr="00FC1C20" w:rsidRDefault="00C25CC1" w:rsidP="00C25CC1">
      <w:pPr>
        <w:pStyle w:val="ListParagraph"/>
        <w:numPr>
          <w:ilvl w:val="1"/>
          <w:numId w:val="1"/>
        </w:numPr>
        <w:ind w:left="0" w:firstLine="709"/>
        <w:jc w:val="both"/>
        <w:rPr>
          <w:rFonts w:ascii="Arial" w:hAnsi="Arial" w:cs="Arial"/>
          <w:sz w:val="22"/>
          <w:szCs w:val="22"/>
          <w:lang w:eastAsia="lt-LT"/>
        </w:rPr>
      </w:pPr>
      <w:r w:rsidRPr="00FC1C20">
        <w:rPr>
          <w:rFonts w:ascii="Arial" w:hAnsi="Arial" w:cs="Arial"/>
          <w:bCs/>
          <w:sz w:val="22"/>
          <w:szCs w:val="22"/>
        </w:rPr>
        <w:t>Specialiųjų pirkimo sąlygų 5 priedas EBVPD.</w:t>
      </w:r>
    </w:p>
    <w:p w14:paraId="05BB1AC3" w14:textId="6F9DCF5C" w:rsidR="00C85F48" w:rsidRPr="00FC1C20" w:rsidRDefault="00964E49" w:rsidP="00C25CC1">
      <w:pPr>
        <w:pStyle w:val="ListParagraph"/>
        <w:numPr>
          <w:ilvl w:val="1"/>
          <w:numId w:val="1"/>
        </w:numPr>
        <w:ind w:left="0" w:firstLine="709"/>
        <w:jc w:val="both"/>
        <w:rPr>
          <w:rFonts w:ascii="Arial" w:hAnsi="Arial" w:cs="Arial"/>
          <w:sz w:val="22"/>
          <w:szCs w:val="22"/>
          <w:lang w:eastAsia="lt-LT"/>
        </w:rPr>
      </w:pPr>
      <w:r w:rsidRPr="00FC1C20">
        <w:rPr>
          <w:rFonts w:ascii="Arial" w:hAnsi="Arial" w:cs="Arial"/>
          <w:sz w:val="22"/>
          <w:szCs w:val="22"/>
          <w:lang w:eastAsia="lt-LT"/>
        </w:rPr>
        <w:t>Specialiųjų pirkimo sąlygų 6 priedas „S</w:t>
      </w:r>
      <w:r w:rsidR="00F46CCA" w:rsidRPr="00FC1C20">
        <w:rPr>
          <w:rFonts w:ascii="Arial" w:hAnsi="Arial" w:cs="Arial"/>
          <w:sz w:val="22"/>
          <w:szCs w:val="22"/>
          <w:lang w:eastAsia="lt-LT"/>
        </w:rPr>
        <w:t>iūlomų s</w:t>
      </w:r>
      <w:r w:rsidRPr="00FC1C20">
        <w:rPr>
          <w:rFonts w:ascii="Arial" w:hAnsi="Arial" w:cs="Arial"/>
          <w:sz w:val="22"/>
          <w:szCs w:val="22"/>
          <w:lang w:eastAsia="lt-LT"/>
        </w:rPr>
        <w:t>pecialistų sąrašas“.</w:t>
      </w:r>
    </w:p>
    <w:p w14:paraId="12263CB0" w14:textId="7B5BFAF7" w:rsidR="00964E49" w:rsidRPr="00FC1C20" w:rsidRDefault="00964E49" w:rsidP="00C25CC1">
      <w:pPr>
        <w:pStyle w:val="ListParagraph"/>
        <w:numPr>
          <w:ilvl w:val="1"/>
          <w:numId w:val="1"/>
        </w:numPr>
        <w:ind w:left="0" w:firstLine="709"/>
        <w:jc w:val="both"/>
        <w:rPr>
          <w:rFonts w:ascii="Arial" w:hAnsi="Arial" w:cs="Arial"/>
          <w:sz w:val="22"/>
          <w:szCs w:val="22"/>
          <w:lang w:eastAsia="lt-LT"/>
        </w:rPr>
      </w:pPr>
      <w:r w:rsidRPr="00FC1C20">
        <w:rPr>
          <w:rFonts w:ascii="Arial" w:hAnsi="Arial" w:cs="Arial"/>
          <w:sz w:val="22"/>
          <w:szCs w:val="22"/>
          <w:lang w:eastAsia="lt-LT"/>
        </w:rPr>
        <w:t>Specialiųjų pirkimo sąlygų 7 priedas „</w:t>
      </w:r>
      <w:r w:rsidR="00420C82" w:rsidRPr="00FC1C20">
        <w:rPr>
          <w:rFonts w:ascii="Arial" w:hAnsi="Arial" w:cs="Arial"/>
          <w:sz w:val="22"/>
          <w:szCs w:val="22"/>
          <w:lang w:eastAsia="lt-LT"/>
        </w:rPr>
        <w:t>Tiekėjo atliktų paslaugų sąrašas“.</w:t>
      </w:r>
    </w:p>
    <w:p w14:paraId="70371223" w14:textId="0E1ABA1A" w:rsidR="00EE456A" w:rsidRPr="00FC1C20" w:rsidRDefault="00EE456A" w:rsidP="00C25CC1">
      <w:pPr>
        <w:ind w:firstLine="0"/>
        <w:jc w:val="both"/>
        <w:rPr>
          <w:rFonts w:ascii="Arial" w:hAnsi="Arial" w:cs="Arial"/>
          <w:b/>
          <w:sz w:val="22"/>
          <w:szCs w:val="22"/>
        </w:rPr>
      </w:pPr>
    </w:p>
    <w:sectPr w:rsidR="00EE456A" w:rsidRPr="00FC1C20" w:rsidSect="00366191">
      <w:footerReference w:type="first" r:id="rId11"/>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32FC" w14:textId="77777777" w:rsidR="00C72D0E" w:rsidRDefault="00C72D0E" w:rsidP="00305522">
      <w:r>
        <w:separator/>
      </w:r>
    </w:p>
  </w:endnote>
  <w:endnote w:type="continuationSeparator" w:id="0">
    <w:p w14:paraId="2EB7A1D3" w14:textId="77777777" w:rsidR="00C72D0E" w:rsidRDefault="00C72D0E" w:rsidP="00305522">
      <w:r>
        <w:continuationSeparator/>
      </w:r>
    </w:p>
  </w:endnote>
  <w:endnote w:type="continuationNotice" w:id="1">
    <w:p w14:paraId="734432E4" w14:textId="77777777" w:rsidR="00C72D0E" w:rsidRDefault="00C72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Mincho"/>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29FA" w14:textId="77777777" w:rsidR="00C72D0E" w:rsidRDefault="00C72D0E" w:rsidP="00305522">
      <w:r>
        <w:separator/>
      </w:r>
    </w:p>
  </w:footnote>
  <w:footnote w:type="continuationSeparator" w:id="0">
    <w:p w14:paraId="04593A81" w14:textId="77777777" w:rsidR="00C72D0E" w:rsidRDefault="00C72D0E" w:rsidP="00305522">
      <w:r>
        <w:continuationSeparator/>
      </w:r>
    </w:p>
  </w:footnote>
  <w:footnote w:type="continuationNotice" w:id="1">
    <w:p w14:paraId="4693CFDD" w14:textId="77777777" w:rsidR="00C72D0E" w:rsidRDefault="00C72D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345CE"/>
    <w:multiLevelType w:val="multilevel"/>
    <w:tmpl w:val="78803D5A"/>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16cid:durableId="93478686">
    <w:abstractNumId w:val="0"/>
  </w:num>
  <w:num w:numId="2" w16cid:durableId="1725063545">
    <w:abstractNumId w:val="4"/>
  </w:num>
  <w:num w:numId="3" w16cid:durableId="1142649087">
    <w:abstractNumId w:val="3"/>
  </w:num>
  <w:num w:numId="4" w16cid:durableId="847912499">
    <w:abstractNumId w:val="1"/>
  </w:num>
  <w:num w:numId="5" w16cid:durableId="1988776796">
    <w:abstractNumId w:val="5"/>
  </w:num>
  <w:num w:numId="6" w16cid:durableId="185682409">
    <w:abstractNumId w:val="2"/>
  </w:num>
  <w:num w:numId="7" w16cid:durableId="1202397399">
    <w:abstractNumId w:val="6"/>
  </w:num>
  <w:num w:numId="8" w16cid:durableId="1359356046">
    <w:abstractNumId w:val="3"/>
  </w:num>
  <w:num w:numId="9" w16cid:durableId="33554540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A26"/>
    <w:rsid w:val="000037A8"/>
    <w:rsid w:val="00004AAD"/>
    <w:rsid w:val="00005C5E"/>
    <w:rsid w:val="00006F83"/>
    <w:rsid w:val="00011DBF"/>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7302"/>
    <w:rsid w:val="00050111"/>
    <w:rsid w:val="00050460"/>
    <w:rsid w:val="0005115C"/>
    <w:rsid w:val="00056A52"/>
    <w:rsid w:val="00057D12"/>
    <w:rsid w:val="00066C8D"/>
    <w:rsid w:val="0006773D"/>
    <w:rsid w:val="0007092A"/>
    <w:rsid w:val="0007197A"/>
    <w:rsid w:val="00072E97"/>
    <w:rsid w:val="00073825"/>
    <w:rsid w:val="000738BB"/>
    <w:rsid w:val="00073B41"/>
    <w:rsid w:val="00075ADC"/>
    <w:rsid w:val="00076FB4"/>
    <w:rsid w:val="00080267"/>
    <w:rsid w:val="00083538"/>
    <w:rsid w:val="00083DD2"/>
    <w:rsid w:val="00086318"/>
    <w:rsid w:val="00087C5C"/>
    <w:rsid w:val="0009182B"/>
    <w:rsid w:val="00093E45"/>
    <w:rsid w:val="000A007C"/>
    <w:rsid w:val="000A1CC3"/>
    <w:rsid w:val="000A3421"/>
    <w:rsid w:val="000A3BA2"/>
    <w:rsid w:val="000A4845"/>
    <w:rsid w:val="000B1262"/>
    <w:rsid w:val="000B252E"/>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0CD6"/>
    <w:rsid w:val="00101FCB"/>
    <w:rsid w:val="00102991"/>
    <w:rsid w:val="001039F8"/>
    <w:rsid w:val="00103B5A"/>
    <w:rsid w:val="00103C2C"/>
    <w:rsid w:val="00105363"/>
    <w:rsid w:val="00107E27"/>
    <w:rsid w:val="00110E2A"/>
    <w:rsid w:val="001122FF"/>
    <w:rsid w:val="0011230B"/>
    <w:rsid w:val="00113487"/>
    <w:rsid w:val="00113BB0"/>
    <w:rsid w:val="00117985"/>
    <w:rsid w:val="0012304A"/>
    <w:rsid w:val="00124CBD"/>
    <w:rsid w:val="00125034"/>
    <w:rsid w:val="00125522"/>
    <w:rsid w:val="001260AA"/>
    <w:rsid w:val="0012695C"/>
    <w:rsid w:val="0012715A"/>
    <w:rsid w:val="00127BDA"/>
    <w:rsid w:val="00132444"/>
    <w:rsid w:val="001330B3"/>
    <w:rsid w:val="00133DB3"/>
    <w:rsid w:val="001340FC"/>
    <w:rsid w:val="00134A14"/>
    <w:rsid w:val="00140086"/>
    <w:rsid w:val="001400E8"/>
    <w:rsid w:val="00140FD3"/>
    <w:rsid w:val="0014160E"/>
    <w:rsid w:val="00141EDB"/>
    <w:rsid w:val="0014295D"/>
    <w:rsid w:val="00154AFF"/>
    <w:rsid w:val="00155052"/>
    <w:rsid w:val="0015648F"/>
    <w:rsid w:val="001571C3"/>
    <w:rsid w:val="00161677"/>
    <w:rsid w:val="0016704D"/>
    <w:rsid w:val="001708D7"/>
    <w:rsid w:val="00173147"/>
    <w:rsid w:val="00173242"/>
    <w:rsid w:val="001769A8"/>
    <w:rsid w:val="00176BB8"/>
    <w:rsid w:val="00177079"/>
    <w:rsid w:val="001831B6"/>
    <w:rsid w:val="00183987"/>
    <w:rsid w:val="00186538"/>
    <w:rsid w:val="00190C42"/>
    <w:rsid w:val="00193F22"/>
    <w:rsid w:val="00196721"/>
    <w:rsid w:val="00196E45"/>
    <w:rsid w:val="001971C2"/>
    <w:rsid w:val="001A34BC"/>
    <w:rsid w:val="001A41C8"/>
    <w:rsid w:val="001A509A"/>
    <w:rsid w:val="001A71EA"/>
    <w:rsid w:val="001B006D"/>
    <w:rsid w:val="001B1394"/>
    <w:rsid w:val="001B2093"/>
    <w:rsid w:val="001B3118"/>
    <w:rsid w:val="001B3B83"/>
    <w:rsid w:val="001B51CB"/>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7121"/>
    <w:rsid w:val="001E7611"/>
    <w:rsid w:val="001F417D"/>
    <w:rsid w:val="001F5DA5"/>
    <w:rsid w:val="001F727B"/>
    <w:rsid w:val="001F7B42"/>
    <w:rsid w:val="002030A9"/>
    <w:rsid w:val="00203996"/>
    <w:rsid w:val="00204416"/>
    <w:rsid w:val="0020462E"/>
    <w:rsid w:val="00204941"/>
    <w:rsid w:val="002075B3"/>
    <w:rsid w:val="00210F6B"/>
    <w:rsid w:val="002119D6"/>
    <w:rsid w:val="00213391"/>
    <w:rsid w:val="00216966"/>
    <w:rsid w:val="0022073C"/>
    <w:rsid w:val="00222C7D"/>
    <w:rsid w:val="00225D00"/>
    <w:rsid w:val="0022616D"/>
    <w:rsid w:val="002301CE"/>
    <w:rsid w:val="002343CD"/>
    <w:rsid w:val="002413A3"/>
    <w:rsid w:val="002425EF"/>
    <w:rsid w:val="00245302"/>
    <w:rsid w:val="002500B3"/>
    <w:rsid w:val="00252795"/>
    <w:rsid w:val="00253B56"/>
    <w:rsid w:val="00254B85"/>
    <w:rsid w:val="00260F3A"/>
    <w:rsid w:val="00261973"/>
    <w:rsid w:val="00267BBD"/>
    <w:rsid w:val="00267FFD"/>
    <w:rsid w:val="00270DAE"/>
    <w:rsid w:val="0027273D"/>
    <w:rsid w:val="00272B49"/>
    <w:rsid w:val="00273F5B"/>
    <w:rsid w:val="00273FF2"/>
    <w:rsid w:val="00276DCF"/>
    <w:rsid w:val="00284F46"/>
    <w:rsid w:val="00286092"/>
    <w:rsid w:val="00297B33"/>
    <w:rsid w:val="00297BE7"/>
    <w:rsid w:val="002A3FBD"/>
    <w:rsid w:val="002A4DF4"/>
    <w:rsid w:val="002A5291"/>
    <w:rsid w:val="002B170A"/>
    <w:rsid w:val="002B1F71"/>
    <w:rsid w:val="002B3598"/>
    <w:rsid w:val="002B4D2A"/>
    <w:rsid w:val="002B5473"/>
    <w:rsid w:val="002B56F2"/>
    <w:rsid w:val="002B60F6"/>
    <w:rsid w:val="002B7C62"/>
    <w:rsid w:val="002C0CE4"/>
    <w:rsid w:val="002C153A"/>
    <w:rsid w:val="002C284B"/>
    <w:rsid w:val="002C47FD"/>
    <w:rsid w:val="002C487D"/>
    <w:rsid w:val="002C4D67"/>
    <w:rsid w:val="002C7898"/>
    <w:rsid w:val="002C7F70"/>
    <w:rsid w:val="002D186A"/>
    <w:rsid w:val="002D21F9"/>
    <w:rsid w:val="002D2FC5"/>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6A07"/>
    <w:rsid w:val="00307E90"/>
    <w:rsid w:val="0031039A"/>
    <w:rsid w:val="003107BA"/>
    <w:rsid w:val="00312847"/>
    <w:rsid w:val="00312B2F"/>
    <w:rsid w:val="00320096"/>
    <w:rsid w:val="003203B9"/>
    <w:rsid w:val="00321802"/>
    <w:rsid w:val="0032255D"/>
    <w:rsid w:val="0032430D"/>
    <w:rsid w:val="003262D7"/>
    <w:rsid w:val="00327B03"/>
    <w:rsid w:val="00331AD2"/>
    <w:rsid w:val="00334C69"/>
    <w:rsid w:val="00334E08"/>
    <w:rsid w:val="00334F33"/>
    <w:rsid w:val="00335468"/>
    <w:rsid w:val="00336890"/>
    <w:rsid w:val="003407A0"/>
    <w:rsid w:val="00340ED5"/>
    <w:rsid w:val="0034200D"/>
    <w:rsid w:val="0034438F"/>
    <w:rsid w:val="003445BE"/>
    <w:rsid w:val="00345D86"/>
    <w:rsid w:val="003460E4"/>
    <w:rsid w:val="00347A98"/>
    <w:rsid w:val="00351D9B"/>
    <w:rsid w:val="00355938"/>
    <w:rsid w:val="00357A66"/>
    <w:rsid w:val="00360B84"/>
    <w:rsid w:val="003639FE"/>
    <w:rsid w:val="003640D5"/>
    <w:rsid w:val="00364D85"/>
    <w:rsid w:val="00366191"/>
    <w:rsid w:val="00370BB6"/>
    <w:rsid w:val="00371CAB"/>
    <w:rsid w:val="003728D0"/>
    <w:rsid w:val="003767AE"/>
    <w:rsid w:val="003846D4"/>
    <w:rsid w:val="003851ED"/>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D196E"/>
    <w:rsid w:val="003D3354"/>
    <w:rsid w:val="003D3756"/>
    <w:rsid w:val="003D3EDE"/>
    <w:rsid w:val="003D55A8"/>
    <w:rsid w:val="003D5AB5"/>
    <w:rsid w:val="003E34B1"/>
    <w:rsid w:val="003E39BD"/>
    <w:rsid w:val="003F0AEA"/>
    <w:rsid w:val="003F12CB"/>
    <w:rsid w:val="003F3C0C"/>
    <w:rsid w:val="003F48FC"/>
    <w:rsid w:val="00401C05"/>
    <w:rsid w:val="004027C8"/>
    <w:rsid w:val="00403A29"/>
    <w:rsid w:val="0040443F"/>
    <w:rsid w:val="00406BDF"/>
    <w:rsid w:val="004143B7"/>
    <w:rsid w:val="00415CDE"/>
    <w:rsid w:val="00415D12"/>
    <w:rsid w:val="00416B2A"/>
    <w:rsid w:val="00417824"/>
    <w:rsid w:val="00417EA3"/>
    <w:rsid w:val="00420C82"/>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581"/>
    <w:rsid w:val="0046374A"/>
    <w:rsid w:val="004644F2"/>
    <w:rsid w:val="00466B19"/>
    <w:rsid w:val="0046714A"/>
    <w:rsid w:val="00470C42"/>
    <w:rsid w:val="00472BBA"/>
    <w:rsid w:val="0047436A"/>
    <w:rsid w:val="004757E8"/>
    <w:rsid w:val="00476053"/>
    <w:rsid w:val="00480252"/>
    <w:rsid w:val="004819FB"/>
    <w:rsid w:val="0048409A"/>
    <w:rsid w:val="00484A45"/>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535"/>
    <w:rsid w:val="004B3704"/>
    <w:rsid w:val="004B4210"/>
    <w:rsid w:val="004B47C6"/>
    <w:rsid w:val="004B4C39"/>
    <w:rsid w:val="004B5186"/>
    <w:rsid w:val="004B583D"/>
    <w:rsid w:val="004B5FFC"/>
    <w:rsid w:val="004C64A9"/>
    <w:rsid w:val="004D42ED"/>
    <w:rsid w:val="004D5EA3"/>
    <w:rsid w:val="004D600F"/>
    <w:rsid w:val="004D6F5C"/>
    <w:rsid w:val="004E2784"/>
    <w:rsid w:val="004E3AA5"/>
    <w:rsid w:val="004E703A"/>
    <w:rsid w:val="004F7460"/>
    <w:rsid w:val="004F7FB7"/>
    <w:rsid w:val="00500283"/>
    <w:rsid w:val="00501594"/>
    <w:rsid w:val="00501ABD"/>
    <w:rsid w:val="00501BBA"/>
    <w:rsid w:val="00510CE3"/>
    <w:rsid w:val="005121BA"/>
    <w:rsid w:val="005139A6"/>
    <w:rsid w:val="0051740E"/>
    <w:rsid w:val="00522A69"/>
    <w:rsid w:val="00524BC5"/>
    <w:rsid w:val="00525C18"/>
    <w:rsid w:val="0052623B"/>
    <w:rsid w:val="00526C04"/>
    <w:rsid w:val="005305AB"/>
    <w:rsid w:val="00531003"/>
    <w:rsid w:val="00534188"/>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03E"/>
    <w:rsid w:val="00583740"/>
    <w:rsid w:val="005863AC"/>
    <w:rsid w:val="00587841"/>
    <w:rsid w:val="005A323C"/>
    <w:rsid w:val="005A5422"/>
    <w:rsid w:val="005A5871"/>
    <w:rsid w:val="005B34EE"/>
    <w:rsid w:val="005B447D"/>
    <w:rsid w:val="005B56AB"/>
    <w:rsid w:val="005B5BB9"/>
    <w:rsid w:val="005B6435"/>
    <w:rsid w:val="005C0872"/>
    <w:rsid w:val="005C3677"/>
    <w:rsid w:val="005C6C1C"/>
    <w:rsid w:val="005C6F76"/>
    <w:rsid w:val="005D1440"/>
    <w:rsid w:val="005D263D"/>
    <w:rsid w:val="005D4848"/>
    <w:rsid w:val="005D6A9B"/>
    <w:rsid w:val="005E3E1A"/>
    <w:rsid w:val="005E4522"/>
    <w:rsid w:val="005E5BE7"/>
    <w:rsid w:val="005E5E44"/>
    <w:rsid w:val="005F2CC1"/>
    <w:rsid w:val="005F66B6"/>
    <w:rsid w:val="005F7BAD"/>
    <w:rsid w:val="00600033"/>
    <w:rsid w:val="00603CF7"/>
    <w:rsid w:val="00603D29"/>
    <w:rsid w:val="00605B3A"/>
    <w:rsid w:val="00606184"/>
    <w:rsid w:val="006064D1"/>
    <w:rsid w:val="00606CB3"/>
    <w:rsid w:val="00610137"/>
    <w:rsid w:val="006103C7"/>
    <w:rsid w:val="0061185C"/>
    <w:rsid w:val="00612C8A"/>
    <w:rsid w:val="00615033"/>
    <w:rsid w:val="00615C1C"/>
    <w:rsid w:val="00615CF8"/>
    <w:rsid w:val="0062009F"/>
    <w:rsid w:val="00620191"/>
    <w:rsid w:val="006219FB"/>
    <w:rsid w:val="006223CD"/>
    <w:rsid w:val="00622D11"/>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7353"/>
    <w:rsid w:val="006D375D"/>
    <w:rsid w:val="006D52D8"/>
    <w:rsid w:val="006E2E22"/>
    <w:rsid w:val="006E308B"/>
    <w:rsid w:val="006E4914"/>
    <w:rsid w:val="006E4B89"/>
    <w:rsid w:val="006E6D16"/>
    <w:rsid w:val="006F0351"/>
    <w:rsid w:val="006F08C6"/>
    <w:rsid w:val="006F24AD"/>
    <w:rsid w:val="006F2CE9"/>
    <w:rsid w:val="006F31DE"/>
    <w:rsid w:val="006F4E1E"/>
    <w:rsid w:val="006F4F54"/>
    <w:rsid w:val="006F5734"/>
    <w:rsid w:val="006F589E"/>
    <w:rsid w:val="006F5EDC"/>
    <w:rsid w:val="006F6053"/>
    <w:rsid w:val="007049B1"/>
    <w:rsid w:val="00704B2E"/>
    <w:rsid w:val="007062B7"/>
    <w:rsid w:val="00712446"/>
    <w:rsid w:val="00713706"/>
    <w:rsid w:val="00720639"/>
    <w:rsid w:val="007227F2"/>
    <w:rsid w:val="00722E9D"/>
    <w:rsid w:val="0072313F"/>
    <w:rsid w:val="00723820"/>
    <w:rsid w:val="00723DFA"/>
    <w:rsid w:val="00726204"/>
    <w:rsid w:val="00734366"/>
    <w:rsid w:val="00734BD5"/>
    <w:rsid w:val="007351E2"/>
    <w:rsid w:val="007358FC"/>
    <w:rsid w:val="007362D8"/>
    <w:rsid w:val="007366DC"/>
    <w:rsid w:val="007373EC"/>
    <w:rsid w:val="007376EF"/>
    <w:rsid w:val="00742AA2"/>
    <w:rsid w:val="00742BB0"/>
    <w:rsid w:val="00746D9E"/>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6BC"/>
    <w:rsid w:val="00793B7C"/>
    <w:rsid w:val="00796F73"/>
    <w:rsid w:val="007A0399"/>
    <w:rsid w:val="007A5AAF"/>
    <w:rsid w:val="007B0F94"/>
    <w:rsid w:val="007B583D"/>
    <w:rsid w:val="007B7790"/>
    <w:rsid w:val="007C04C9"/>
    <w:rsid w:val="007C1245"/>
    <w:rsid w:val="007C3006"/>
    <w:rsid w:val="007C78F7"/>
    <w:rsid w:val="007C7C9B"/>
    <w:rsid w:val="007D01E3"/>
    <w:rsid w:val="007D0C5B"/>
    <w:rsid w:val="007D5697"/>
    <w:rsid w:val="007D71F8"/>
    <w:rsid w:val="007D7FFC"/>
    <w:rsid w:val="007E1801"/>
    <w:rsid w:val="007E1F2D"/>
    <w:rsid w:val="007E3813"/>
    <w:rsid w:val="007E3DCB"/>
    <w:rsid w:val="007E75CE"/>
    <w:rsid w:val="007E76F7"/>
    <w:rsid w:val="007F53A8"/>
    <w:rsid w:val="00802F79"/>
    <w:rsid w:val="008039AE"/>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5E21"/>
    <w:rsid w:val="00836869"/>
    <w:rsid w:val="00843B1F"/>
    <w:rsid w:val="00844CBB"/>
    <w:rsid w:val="008477BC"/>
    <w:rsid w:val="00847DF6"/>
    <w:rsid w:val="0085077D"/>
    <w:rsid w:val="008518DF"/>
    <w:rsid w:val="00853A00"/>
    <w:rsid w:val="00853E76"/>
    <w:rsid w:val="0085472F"/>
    <w:rsid w:val="00854ED7"/>
    <w:rsid w:val="00856652"/>
    <w:rsid w:val="008577B8"/>
    <w:rsid w:val="00857D6F"/>
    <w:rsid w:val="0086058A"/>
    <w:rsid w:val="008607F8"/>
    <w:rsid w:val="00861EB4"/>
    <w:rsid w:val="00862732"/>
    <w:rsid w:val="00864294"/>
    <w:rsid w:val="0086540B"/>
    <w:rsid w:val="008659CA"/>
    <w:rsid w:val="00873C01"/>
    <w:rsid w:val="00881312"/>
    <w:rsid w:val="0088361B"/>
    <w:rsid w:val="00891AB3"/>
    <w:rsid w:val="00893CAA"/>
    <w:rsid w:val="00894101"/>
    <w:rsid w:val="00897274"/>
    <w:rsid w:val="0089773D"/>
    <w:rsid w:val="00897B6A"/>
    <w:rsid w:val="008A19E7"/>
    <w:rsid w:val="008A68A8"/>
    <w:rsid w:val="008A794F"/>
    <w:rsid w:val="008B17D6"/>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4C98"/>
    <w:rsid w:val="00915A6D"/>
    <w:rsid w:val="00922DAD"/>
    <w:rsid w:val="009259C3"/>
    <w:rsid w:val="00926533"/>
    <w:rsid w:val="00926E71"/>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4E49"/>
    <w:rsid w:val="009676D2"/>
    <w:rsid w:val="00970087"/>
    <w:rsid w:val="00970392"/>
    <w:rsid w:val="00970B25"/>
    <w:rsid w:val="00970C7F"/>
    <w:rsid w:val="00970F44"/>
    <w:rsid w:val="009710EE"/>
    <w:rsid w:val="009712E2"/>
    <w:rsid w:val="009716CC"/>
    <w:rsid w:val="009737AB"/>
    <w:rsid w:val="009763A9"/>
    <w:rsid w:val="0097662C"/>
    <w:rsid w:val="00985617"/>
    <w:rsid w:val="009857BB"/>
    <w:rsid w:val="00994317"/>
    <w:rsid w:val="0099600A"/>
    <w:rsid w:val="00996518"/>
    <w:rsid w:val="009A34BD"/>
    <w:rsid w:val="009A4665"/>
    <w:rsid w:val="009A4E43"/>
    <w:rsid w:val="009A59C9"/>
    <w:rsid w:val="009A7D90"/>
    <w:rsid w:val="009B1348"/>
    <w:rsid w:val="009B259E"/>
    <w:rsid w:val="009B2B82"/>
    <w:rsid w:val="009B6876"/>
    <w:rsid w:val="009C0A38"/>
    <w:rsid w:val="009C120A"/>
    <w:rsid w:val="009C4569"/>
    <w:rsid w:val="009C5F0A"/>
    <w:rsid w:val="009D0B3D"/>
    <w:rsid w:val="009D3814"/>
    <w:rsid w:val="009D58AF"/>
    <w:rsid w:val="009D58B6"/>
    <w:rsid w:val="009E073A"/>
    <w:rsid w:val="009E440B"/>
    <w:rsid w:val="009E51C5"/>
    <w:rsid w:val="009F21FF"/>
    <w:rsid w:val="009F528D"/>
    <w:rsid w:val="009F70D8"/>
    <w:rsid w:val="009F7BE4"/>
    <w:rsid w:val="00A01401"/>
    <w:rsid w:val="00A0472E"/>
    <w:rsid w:val="00A047FC"/>
    <w:rsid w:val="00A048CE"/>
    <w:rsid w:val="00A04CA6"/>
    <w:rsid w:val="00A05861"/>
    <w:rsid w:val="00A066EE"/>
    <w:rsid w:val="00A07367"/>
    <w:rsid w:val="00A125A3"/>
    <w:rsid w:val="00A146D0"/>
    <w:rsid w:val="00A1476C"/>
    <w:rsid w:val="00A22B54"/>
    <w:rsid w:val="00A245DC"/>
    <w:rsid w:val="00A25307"/>
    <w:rsid w:val="00A30821"/>
    <w:rsid w:val="00A34557"/>
    <w:rsid w:val="00A35F5A"/>
    <w:rsid w:val="00A37807"/>
    <w:rsid w:val="00A40786"/>
    <w:rsid w:val="00A4689A"/>
    <w:rsid w:val="00A50737"/>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A7E08"/>
    <w:rsid w:val="00AB0450"/>
    <w:rsid w:val="00AB054E"/>
    <w:rsid w:val="00AB3296"/>
    <w:rsid w:val="00AB7379"/>
    <w:rsid w:val="00AC2135"/>
    <w:rsid w:val="00AC2B29"/>
    <w:rsid w:val="00AC32C8"/>
    <w:rsid w:val="00AC409B"/>
    <w:rsid w:val="00AC5F81"/>
    <w:rsid w:val="00AC6FC0"/>
    <w:rsid w:val="00AD0CC4"/>
    <w:rsid w:val="00AD2159"/>
    <w:rsid w:val="00AD3EAB"/>
    <w:rsid w:val="00AD4C89"/>
    <w:rsid w:val="00AD5A25"/>
    <w:rsid w:val="00AE0999"/>
    <w:rsid w:val="00AE3258"/>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2715"/>
    <w:rsid w:val="00B139BF"/>
    <w:rsid w:val="00B13F6A"/>
    <w:rsid w:val="00B14F03"/>
    <w:rsid w:val="00B16117"/>
    <w:rsid w:val="00B20386"/>
    <w:rsid w:val="00B2191D"/>
    <w:rsid w:val="00B21B90"/>
    <w:rsid w:val="00B233F3"/>
    <w:rsid w:val="00B2345A"/>
    <w:rsid w:val="00B23F44"/>
    <w:rsid w:val="00B245B3"/>
    <w:rsid w:val="00B2733A"/>
    <w:rsid w:val="00B30014"/>
    <w:rsid w:val="00B308BD"/>
    <w:rsid w:val="00B35105"/>
    <w:rsid w:val="00B35E92"/>
    <w:rsid w:val="00B368C5"/>
    <w:rsid w:val="00B36F0F"/>
    <w:rsid w:val="00B37474"/>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6F81"/>
    <w:rsid w:val="00B80128"/>
    <w:rsid w:val="00B803C5"/>
    <w:rsid w:val="00B809D2"/>
    <w:rsid w:val="00B81124"/>
    <w:rsid w:val="00B83465"/>
    <w:rsid w:val="00B834B5"/>
    <w:rsid w:val="00B85488"/>
    <w:rsid w:val="00B86174"/>
    <w:rsid w:val="00B91706"/>
    <w:rsid w:val="00B93B2B"/>
    <w:rsid w:val="00B95943"/>
    <w:rsid w:val="00BA2CDB"/>
    <w:rsid w:val="00BA311F"/>
    <w:rsid w:val="00BA5EBC"/>
    <w:rsid w:val="00BA7E37"/>
    <w:rsid w:val="00BB02F4"/>
    <w:rsid w:val="00BB0310"/>
    <w:rsid w:val="00BB1123"/>
    <w:rsid w:val="00BB1BC0"/>
    <w:rsid w:val="00BB24C8"/>
    <w:rsid w:val="00BB28D2"/>
    <w:rsid w:val="00BB410E"/>
    <w:rsid w:val="00BB549F"/>
    <w:rsid w:val="00BB5EA2"/>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55B4"/>
    <w:rsid w:val="00C162A8"/>
    <w:rsid w:val="00C17F87"/>
    <w:rsid w:val="00C25AA6"/>
    <w:rsid w:val="00C25C70"/>
    <w:rsid w:val="00C25CC1"/>
    <w:rsid w:val="00C263A1"/>
    <w:rsid w:val="00C301CF"/>
    <w:rsid w:val="00C34BAF"/>
    <w:rsid w:val="00C412B8"/>
    <w:rsid w:val="00C416A7"/>
    <w:rsid w:val="00C41AF5"/>
    <w:rsid w:val="00C43266"/>
    <w:rsid w:val="00C44128"/>
    <w:rsid w:val="00C45018"/>
    <w:rsid w:val="00C45204"/>
    <w:rsid w:val="00C5409C"/>
    <w:rsid w:val="00C55C87"/>
    <w:rsid w:val="00C55E2C"/>
    <w:rsid w:val="00C611DA"/>
    <w:rsid w:val="00C637C6"/>
    <w:rsid w:val="00C65978"/>
    <w:rsid w:val="00C66278"/>
    <w:rsid w:val="00C66BA0"/>
    <w:rsid w:val="00C66EA2"/>
    <w:rsid w:val="00C66F1C"/>
    <w:rsid w:val="00C70C8A"/>
    <w:rsid w:val="00C71DB3"/>
    <w:rsid w:val="00C72D0E"/>
    <w:rsid w:val="00C75109"/>
    <w:rsid w:val="00C77822"/>
    <w:rsid w:val="00C77B06"/>
    <w:rsid w:val="00C77B30"/>
    <w:rsid w:val="00C80ABA"/>
    <w:rsid w:val="00C85F48"/>
    <w:rsid w:val="00C86CD0"/>
    <w:rsid w:val="00C96625"/>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3975"/>
    <w:rsid w:val="00D246E8"/>
    <w:rsid w:val="00D272DB"/>
    <w:rsid w:val="00D27602"/>
    <w:rsid w:val="00D32008"/>
    <w:rsid w:val="00D33783"/>
    <w:rsid w:val="00D33B59"/>
    <w:rsid w:val="00D3485D"/>
    <w:rsid w:val="00D3671B"/>
    <w:rsid w:val="00D41014"/>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044F"/>
    <w:rsid w:val="00D917A5"/>
    <w:rsid w:val="00D9200A"/>
    <w:rsid w:val="00D929C8"/>
    <w:rsid w:val="00D95200"/>
    <w:rsid w:val="00DA2BDB"/>
    <w:rsid w:val="00DA2D7F"/>
    <w:rsid w:val="00DA36B8"/>
    <w:rsid w:val="00DA42F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F166D"/>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6509F"/>
    <w:rsid w:val="00E70C28"/>
    <w:rsid w:val="00E72819"/>
    <w:rsid w:val="00E72F52"/>
    <w:rsid w:val="00E738F5"/>
    <w:rsid w:val="00E74A88"/>
    <w:rsid w:val="00E7601A"/>
    <w:rsid w:val="00E76B60"/>
    <w:rsid w:val="00E81CAC"/>
    <w:rsid w:val="00E82B69"/>
    <w:rsid w:val="00E84931"/>
    <w:rsid w:val="00E85C61"/>
    <w:rsid w:val="00E86987"/>
    <w:rsid w:val="00E91662"/>
    <w:rsid w:val="00E91D7A"/>
    <w:rsid w:val="00E92C34"/>
    <w:rsid w:val="00E9411D"/>
    <w:rsid w:val="00EA0F4B"/>
    <w:rsid w:val="00EA29C5"/>
    <w:rsid w:val="00EA3808"/>
    <w:rsid w:val="00EA3BAF"/>
    <w:rsid w:val="00EA4D18"/>
    <w:rsid w:val="00EA650D"/>
    <w:rsid w:val="00EA73C5"/>
    <w:rsid w:val="00EB069F"/>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47B"/>
    <w:rsid w:val="00EE456A"/>
    <w:rsid w:val="00EE6E59"/>
    <w:rsid w:val="00EF4327"/>
    <w:rsid w:val="00F003A8"/>
    <w:rsid w:val="00F05F48"/>
    <w:rsid w:val="00F10545"/>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46CCA"/>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180"/>
    <w:rsid w:val="00FB3975"/>
    <w:rsid w:val="00FB5DFE"/>
    <w:rsid w:val="00FB612B"/>
    <w:rsid w:val="00FC01F5"/>
    <w:rsid w:val="00FC07FF"/>
    <w:rsid w:val="00FC0F32"/>
    <w:rsid w:val="00FC1830"/>
    <w:rsid w:val="00FC1C20"/>
    <w:rsid w:val="00FC27AD"/>
    <w:rsid w:val="00FC2862"/>
    <w:rsid w:val="00FC4E56"/>
    <w:rsid w:val="00FC55F7"/>
    <w:rsid w:val="00FC5DA3"/>
    <w:rsid w:val="00FC67A4"/>
    <w:rsid w:val="00FC7516"/>
    <w:rsid w:val="00FD05DC"/>
    <w:rsid w:val="00FD43D9"/>
    <w:rsid w:val="00FD5372"/>
    <w:rsid w:val="00FD708F"/>
    <w:rsid w:val="00FD76F1"/>
    <w:rsid w:val="00FE24ED"/>
    <w:rsid w:val="00FE47DE"/>
    <w:rsid w:val="00FE537D"/>
    <w:rsid w:val="00FE5645"/>
    <w:rsid w:val="00FE61B0"/>
    <w:rsid w:val="00FE6376"/>
    <w:rsid w:val="00FE696D"/>
    <w:rsid w:val="00FE6EFB"/>
    <w:rsid w:val="00FE7224"/>
    <w:rsid w:val="00FF0DA9"/>
    <w:rsid w:val="00FF435E"/>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5DF8169"/>
    <w:rsid w:val="58EC8BAD"/>
    <w:rsid w:val="5971BF4F"/>
    <w:rsid w:val="5DBCAD0D"/>
    <w:rsid w:val="5DFD0734"/>
    <w:rsid w:val="5ED84A71"/>
    <w:rsid w:val="672EDF0A"/>
    <w:rsid w:val="698D17E7"/>
    <w:rsid w:val="6C7D0F59"/>
    <w:rsid w:val="70BC98F3"/>
    <w:rsid w:val="71923B5B"/>
    <w:rsid w:val="7259C43E"/>
    <w:rsid w:val="775F20AA"/>
    <w:rsid w:val="7C0B363B"/>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2C7F70"/>
    <w:pPr>
      <w:tabs>
        <w:tab w:val="left" w:pos="1320"/>
        <w:tab w:val="right" w:leader="dot" w:pos="9488"/>
      </w:tabs>
      <w:spacing w:after="60"/>
      <w:ind w:left="567" w:firstLine="0"/>
      <w:jc w:val="both"/>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Daiva Jurelytė</cp:lastModifiedBy>
  <cp:revision>2</cp:revision>
  <dcterms:created xsi:type="dcterms:W3CDTF">2025-01-29T09:59:00Z</dcterms:created>
  <dcterms:modified xsi:type="dcterms:W3CDTF">2025-01-29T09:59:00Z</dcterms:modified>
</cp:coreProperties>
</file>